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A9D" w:rsidRDefault="00E90A9D" w:rsidP="00E90A9D">
      <w:pPr>
        <w:ind w:left="4280" w:firstLine="680"/>
        <w:jc w:val="center"/>
        <w:rPr>
          <w:b/>
          <w:sz w:val="28"/>
          <w:szCs w:val="28"/>
        </w:rPr>
      </w:pPr>
      <w:r>
        <w:rPr>
          <w:b/>
          <w:sz w:val="28"/>
          <w:szCs w:val="28"/>
        </w:rPr>
        <w:t>ОДОБРЕНО</w:t>
      </w:r>
    </w:p>
    <w:p w:rsidR="00E90A9D" w:rsidRDefault="00E90A9D" w:rsidP="00E90A9D">
      <w:pPr>
        <w:ind w:left="4280" w:firstLine="680"/>
        <w:jc w:val="center"/>
        <w:rPr>
          <w:sz w:val="28"/>
          <w:szCs w:val="28"/>
        </w:rPr>
      </w:pPr>
      <w:r>
        <w:rPr>
          <w:sz w:val="28"/>
          <w:szCs w:val="28"/>
        </w:rPr>
        <w:t xml:space="preserve">Решением </w:t>
      </w:r>
      <w:r w:rsidRPr="00D57FDF">
        <w:rPr>
          <w:sz w:val="28"/>
          <w:szCs w:val="28"/>
        </w:rPr>
        <w:t xml:space="preserve">РУМО </w:t>
      </w:r>
    </w:p>
    <w:p w:rsidR="00E90A9D" w:rsidRDefault="00E90A9D" w:rsidP="00E90A9D">
      <w:pPr>
        <w:ind w:left="4280" w:firstLine="680"/>
        <w:jc w:val="center"/>
        <w:rPr>
          <w:sz w:val="28"/>
          <w:szCs w:val="28"/>
        </w:rPr>
      </w:pPr>
      <w:r>
        <w:rPr>
          <w:sz w:val="28"/>
          <w:szCs w:val="28"/>
        </w:rPr>
        <w:t>по общему образованию</w:t>
      </w:r>
    </w:p>
    <w:p w:rsidR="00E90A9D" w:rsidRPr="00D57FDF" w:rsidRDefault="00E90A9D" w:rsidP="00E90A9D">
      <w:pPr>
        <w:ind w:left="4280" w:firstLine="680"/>
        <w:jc w:val="center"/>
        <w:rPr>
          <w:sz w:val="28"/>
          <w:szCs w:val="28"/>
        </w:rPr>
      </w:pPr>
      <w:r>
        <w:rPr>
          <w:sz w:val="28"/>
          <w:szCs w:val="28"/>
        </w:rPr>
        <w:t>Протокол №5 от 29.09.2021</w:t>
      </w:r>
      <w:bookmarkStart w:id="0" w:name="_GoBack"/>
      <w:bookmarkEnd w:id="0"/>
    </w:p>
    <w:p w:rsidR="00C95FDE" w:rsidRDefault="00C95FDE" w:rsidP="00194D6A">
      <w:pPr>
        <w:ind w:firstLine="680"/>
        <w:jc w:val="center"/>
        <w:rPr>
          <w:b/>
          <w:sz w:val="28"/>
        </w:rPr>
      </w:pPr>
    </w:p>
    <w:p w:rsidR="00194D6A" w:rsidRPr="0070329A" w:rsidRDefault="00803BDD" w:rsidP="00194D6A">
      <w:pPr>
        <w:ind w:firstLine="680"/>
        <w:jc w:val="center"/>
        <w:rPr>
          <w:b/>
          <w:sz w:val="28"/>
        </w:rPr>
      </w:pPr>
      <w:r w:rsidRPr="0070329A">
        <w:rPr>
          <w:b/>
          <w:sz w:val="28"/>
        </w:rPr>
        <w:t>Комплекс мер по повышению качества обу</w:t>
      </w:r>
      <w:r w:rsidR="00194D6A" w:rsidRPr="0070329A">
        <w:rPr>
          <w:b/>
          <w:sz w:val="28"/>
        </w:rPr>
        <w:t>чения по учебному предмету Географ</w:t>
      </w:r>
      <w:r w:rsidRPr="0070329A">
        <w:rPr>
          <w:b/>
          <w:sz w:val="28"/>
        </w:rPr>
        <w:t xml:space="preserve">ия с учетом результатов ГИА по основным общеобразовательным программам среднего общего образования </w:t>
      </w:r>
    </w:p>
    <w:p w:rsidR="00803BDD" w:rsidRPr="0070329A" w:rsidRDefault="00803BDD" w:rsidP="00194D6A">
      <w:pPr>
        <w:ind w:firstLine="680"/>
        <w:jc w:val="center"/>
        <w:rPr>
          <w:b/>
          <w:color w:val="C00000"/>
          <w:sz w:val="28"/>
        </w:rPr>
      </w:pPr>
      <w:r w:rsidRPr="0070329A">
        <w:rPr>
          <w:b/>
          <w:sz w:val="28"/>
        </w:rPr>
        <w:t>в 2021 году</w:t>
      </w:r>
    </w:p>
    <w:p w:rsidR="00803BDD" w:rsidRDefault="00803BDD" w:rsidP="00194D6A">
      <w:pPr>
        <w:ind w:firstLine="680"/>
        <w:jc w:val="center"/>
        <w:rPr>
          <w:b/>
          <w:sz w:val="28"/>
        </w:rPr>
      </w:pPr>
    </w:p>
    <w:p w:rsidR="00A1066A" w:rsidRDefault="00A1066A" w:rsidP="00A1066A">
      <w:pPr>
        <w:ind w:firstLine="708"/>
        <w:jc w:val="both"/>
        <w:rPr>
          <w:rFonts w:eastAsia="Calibri"/>
          <w:i/>
          <w:sz w:val="28"/>
          <w:szCs w:val="28"/>
          <w:lang w:eastAsia="ru-RU"/>
        </w:rPr>
      </w:pPr>
      <w:r w:rsidRPr="00392020">
        <w:rPr>
          <w:rFonts w:eastAsia="Calibri"/>
          <w:b/>
          <w:i/>
          <w:sz w:val="28"/>
          <w:szCs w:val="28"/>
          <w:lang w:eastAsia="ru-RU"/>
        </w:rPr>
        <w:t>Юрьева Елена Владимировна</w:t>
      </w:r>
      <w:r>
        <w:rPr>
          <w:rFonts w:eastAsia="Calibri"/>
          <w:i/>
          <w:sz w:val="28"/>
          <w:szCs w:val="28"/>
          <w:lang w:eastAsia="ru-RU"/>
        </w:rPr>
        <w:t>, методист сектора предметных областей Центра непрерывного повышения профессионального мастерства в г. Вологда АОУ ВО ДПО «ВИРО»</w:t>
      </w:r>
    </w:p>
    <w:p w:rsidR="00A1066A" w:rsidRPr="00A1066A" w:rsidRDefault="00A1066A" w:rsidP="00A1066A">
      <w:pPr>
        <w:ind w:firstLine="680"/>
        <w:jc w:val="both"/>
        <w:rPr>
          <w:i/>
          <w:sz w:val="28"/>
          <w:szCs w:val="28"/>
        </w:rPr>
      </w:pPr>
      <w:r w:rsidRPr="00A1066A">
        <w:rPr>
          <w:b/>
          <w:i/>
          <w:sz w:val="28"/>
          <w:szCs w:val="28"/>
        </w:rPr>
        <w:t>Соколова Екатерина Николаевна,</w:t>
      </w:r>
      <w:r>
        <w:rPr>
          <w:i/>
          <w:sz w:val="28"/>
          <w:szCs w:val="28"/>
        </w:rPr>
        <w:t xml:space="preserve"> </w:t>
      </w:r>
      <w:r w:rsidR="00713706">
        <w:rPr>
          <w:i/>
          <w:sz w:val="28"/>
          <w:szCs w:val="28"/>
        </w:rPr>
        <w:t xml:space="preserve">заведующий кафедрой географии рационального природопользования </w:t>
      </w:r>
      <w:r w:rsidR="00713706">
        <w:rPr>
          <w:rFonts w:eastAsia="Calibri"/>
          <w:i/>
          <w:sz w:val="28"/>
          <w:szCs w:val="28"/>
          <w:lang w:eastAsia="ru-RU"/>
        </w:rPr>
        <w:t xml:space="preserve">ФГБОУ ВО «Вологодский государственный университет», </w:t>
      </w:r>
      <w:r w:rsidRPr="00392020">
        <w:rPr>
          <w:i/>
          <w:sz w:val="28"/>
          <w:szCs w:val="28"/>
        </w:rPr>
        <w:t>председатель предметной комиссии по</w:t>
      </w:r>
      <w:r>
        <w:rPr>
          <w:i/>
          <w:sz w:val="28"/>
          <w:szCs w:val="28"/>
        </w:rPr>
        <w:t xml:space="preserve"> географии</w:t>
      </w:r>
    </w:p>
    <w:p w:rsidR="00A1066A" w:rsidRPr="0070329A" w:rsidRDefault="00A1066A" w:rsidP="00194D6A">
      <w:pPr>
        <w:ind w:firstLine="680"/>
        <w:jc w:val="center"/>
        <w:rPr>
          <w:b/>
          <w:sz w:val="28"/>
        </w:rPr>
      </w:pPr>
    </w:p>
    <w:p w:rsidR="00803BDD" w:rsidRPr="0070329A" w:rsidRDefault="00803BDD" w:rsidP="00194D6A">
      <w:pPr>
        <w:pStyle w:val="a5"/>
        <w:numPr>
          <w:ilvl w:val="0"/>
          <w:numId w:val="32"/>
        </w:numPr>
        <w:ind w:left="0" w:firstLine="680"/>
        <w:jc w:val="center"/>
      </w:pPr>
      <w:r w:rsidRPr="0070329A">
        <w:rPr>
          <w:b/>
          <w:sz w:val="28"/>
        </w:rPr>
        <w:t>Содержательный анализ выполнения обучающимися заданий контрольно-измерительных материалов ГИА ЕГЭ в 2021 году. Определение «проблемных зон» и типичных затруднений в освоении обучающимися элементов содержания / умений и видов деятельности</w:t>
      </w:r>
      <w:r w:rsidRPr="0070329A">
        <w:rPr>
          <w:b/>
        </w:rPr>
        <w:t xml:space="preserve"> </w:t>
      </w:r>
    </w:p>
    <w:p w:rsidR="00B01700" w:rsidRPr="0070329A" w:rsidRDefault="00B01700" w:rsidP="00194D6A">
      <w:pPr>
        <w:ind w:firstLine="680"/>
        <w:jc w:val="center"/>
        <w:rPr>
          <w:b/>
        </w:rPr>
      </w:pPr>
    </w:p>
    <w:p w:rsidR="00803BDD" w:rsidRPr="0070329A" w:rsidRDefault="00803BDD" w:rsidP="00194D6A">
      <w:pPr>
        <w:ind w:firstLine="680"/>
        <w:jc w:val="both"/>
        <w:rPr>
          <w:sz w:val="28"/>
          <w:szCs w:val="28"/>
        </w:rPr>
      </w:pPr>
      <w:r w:rsidRPr="0070329A">
        <w:rPr>
          <w:sz w:val="28"/>
          <w:szCs w:val="28"/>
        </w:rPr>
        <w:t xml:space="preserve">В 2021 г. структура КИМ ЕГЭ по географии не претерпела существенных изменений по сравнению с КИМ 2020 г. Экзаменационная работа состояла из двух частей. </w:t>
      </w:r>
    </w:p>
    <w:p w:rsidR="00803BDD" w:rsidRPr="0070329A" w:rsidRDefault="00803BDD" w:rsidP="00194D6A">
      <w:pPr>
        <w:ind w:firstLine="680"/>
        <w:jc w:val="both"/>
        <w:rPr>
          <w:sz w:val="28"/>
          <w:szCs w:val="28"/>
        </w:rPr>
      </w:pPr>
      <w:r w:rsidRPr="0070329A">
        <w:rPr>
          <w:sz w:val="28"/>
          <w:szCs w:val="28"/>
        </w:rPr>
        <w:t xml:space="preserve">Часть 1 экзаменационной работы включала в себя 27 заданий (18 заданий базового уровня сложности, 8 заданий повышенного уровня сложности и 1 задание высокого уровня сложности) следующих разновидностей: задания, требующие записать ответ в виде числа или слова; задания на установление соответствия географических объектов и их характеристик; задания, требующие вписать в текст на местах пропусков ответы из предложенного списка; задания на установление правильной последовательности элементов. Ответы на задания части 1 (число, последовательность цифр, слово или словосочетание) нужно было записать в отведённом месте в тексте работы, а затем обязательно перенести их в соответствующие поля бланка ответов № 1.  </w:t>
      </w:r>
    </w:p>
    <w:p w:rsidR="00803BDD" w:rsidRPr="0070329A" w:rsidRDefault="00803BDD" w:rsidP="00194D6A">
      <w:pPr>
        <w:ind w:firstLine="680"/>
        <w:jc w:val="both"/>
        <w:rPr>
          <w:sz w:val="28"/>
          <w:szCs w:val="28"/>
        </w:rPr>
      </w:pPr>
      <w:r w:rsidRPr="0070329A">
        <w:rPr>
          <w:sz w:val="28"/>
          <w:szCs w:val="28"/>
        </w:rPr>
        <w:t xml:space="preserve">Часть 2 содержала 7 заданий с развернутым ответом, в первом из которых ответом должен быть рисунок, а в остальных требовалось записать полный, обоснованный ответ на поставленный вопрос (2 задания повышенного уровня сложности и 5 заданий высокого уровня сложности). </w:t>
      </w:r>
    </w:p>
    <w:p w:rsidR="00803BDD" w:rsidRPr="0070329A" w:rsidRDefault="00803BDD" w:rsidP="00194D6A">
      <w:pPr>
        <w:ind w:firstLine="680"/>
        <w:jc w:val="both"/>
        <w:rPr>
          <w:sz w:val="28"/>
          <w:szCs w:val="28"/>
        </w:rPr>
      </w:pPr>
      <w:r w:rsidRPr="0070329A">
        <w:rPr>
          <w:sz w:val="28"/>
          <w:szCs w:val="28"/>
        </w:rPr>
        <w:t xml:space="preserve"> Экзаменационная работа включала в себя задания разных уровней сложности в том числе: 18 – базового, 10 – повышенного и 6 заданий высокого.  </w:t>
      </w:r>
    </w:p>
    <w:p w:rsidR="00803BDD" w:rsidRPr="0070329A" w:rsidRDefault="00803BDD" w:rsidP="00194D6A">
      <w:pPr>
        <w:ind w:firstLine="680"/>
        <w:jc w:val="both"/>
        <w:rPr>
          <w:sz w:val="28"/>
          <w:szCs w:val="28"/>
        </w:rPr>
      </w:pPr>
      <w:r w:rsidRPr="0070329A">
        <w:rPr>
          <w:sz w:val="28"/>
          <w:szCs w:val="28"/>
        </w:rPr>
        <w:t xml:space="preserve"> Общее количество заданий КИМ в 2021 г. не изменилось по сравнению </w:t>
      </w:r>
      <w:r w:rsidRPr="0070329A">
        <w:rPr>
          <w:sz w:val="28"/>
          <w:szCs w:val="28"/>
        </w:rPr>
        <w:lastRenderedPageBreak/>
        <w:t xml:space="preserve">с 2020 г. Максимальный первичный балл (47) не изменился. Сохранились структура и содержание КИМ. </w:t>
      </w:r>
    </w:p>
    <w:p w:rsidR="00803BDD" w:rsidRPr="0070329A" w:rsidRDefault="00803BDD" w:rsidP="00194D6A">
      <w:pPr>
        <w:ind w:firstLine="680"/>
        <w:jc w:val="both"/>
        <w:rPr>
          <w:sz w:val="28"/>
          <w:szCs w:val="28"/>
        </w:rPr>
      </w:pPr>
      <w:r w:rsidRPr="0070329A">
        <w:rPr>
          <w:sz w:val="28"/>
          <w:szCs w:val="28"/>
        </w:rPr>
        <w:t xml:space="preserve"> Задания базового уровня проверяют овладение экзаменуемыми наиболее значимым содержанием в объеме и на уровне, обеспечиваю</w:t>
      </w:r>
      <w:r w:rsidR="00754A63" w:rsidRPr="0070329A">
        <w:rPr>
          <w:sz w:val="28"/>
          <w:szCs w:val="28"/>
        </w:rPr>
        <w:t>щих способность ориентироваться</w:t>
      </w:r>
      <w:r w:rsidRPr="0070329A">
        <w:rPr>
          <w:sz w:val="28"/>
          <w:szCs w:val="28"/>
        </w:rPr>
        <w:t xml:space="preserve"> в потоке поступающей информации (знание основных фактов; понимание смысла основных категорий и понятий, причинно-следственных связей между географическими объектами и явлениями). Для выполнения заданий повышенного уровня требуется овладение содержанием, необходимым для обеспечения успешности дальнейшей профессионализации в области географии. Задания высокого уровня подразумевают овладение содержанием на уровне, обеспечивающем способность творческого применения знаний и умений. При их выполнении требуется продемонстрировать способность интегрировать знания из различных областей школьного курса географии для решения географических задач в новых для обучающихся ситуациях. На задания базового уровня приходилось 51% максимального первичного балла за выполнение всей работы, на задания повышенного и высокого уровней – 26% и 23% соответственно.  </w:t>
      </w:r>
    </w:p>
    <w:p w:rsidR="00803BDD" w:rsidRPr="0070329A" w:rsidRDefault="00803BDD" w:rsidP="00194D6A">
      <w:pPr>
        <w:ind w:firstLine="680"/>
        <w:jc w:val="both"/>
        <w:rPr>
          <w:sz w:val="28"/>
          <w:szCs w:val="28"/>
        </w:rPr>
      </w:pPr>
      <w:r w:rsidRPr="0070329A">
        <w:rPr>
          <w:sz w:val="28"/>
          <w:szCs w:val="28"/>
        </w:rPr>
        <w:t xml:space="preserve"> На выполнение экзаменационной работы отводилось 180 минут. Участники ЕГЭ могли пользоваться линейками, транспортирами и непрограммируемыми калькуляторами. При выполнении работы разрешалось пользоваться включенными в каждый комплект КИМ справочными материалами – контур</w:t>
      </w:r>
      <w:r w:rsidR="00754A63" w:rsidRPr="0070329A">
        <w:rPr>
          <w:sz w:val="28"/>
          <w:szCs w:val="28"/>
        </w:rPr>
        <w:t>ными картами (политической мира</w:t>
      </w:r>
      <w:r w:rsidRPr="0070329A">
        <w:rPr>
          <w:sz w:val="28"/>
          <w:szCs w:val="28"/>
        </w:rPr>
        <w:t xml:space="preserve"> и федеративного устройства России) с показанными на них государствами и субъектами Российской Федерации.  </w:t>
      </w:r>
    </w:p>
    <w:p w:rsidR="00803BDD" w:rsidRPr="0070329A" w:rsidRDefault="00803BDD" w:rsidP="00194D6A">
      <w:pPr>
        <w:ind w:firstLine="680"/>
        <w:jc w:val="both"/>
        <w:rPr>
          <w:sz w:val="28"/>
          <w:szCs w:val="28"/>
        </w:rPr>
      </w:pPr>
      <w:r w:rsidRPr="0070329A">
        <w:rPr>
          <w:sz w:val="28"/>
          <w:szCs w:val="28"/>
        </w:rPr>
        <w:t xml:space="preserve"> В КИМ 2021 г. были включены задания, проверяющие содержание всех основных разделов курсов школьной географии («Источники географической информации», «Природа Земли и человек», «Население мира», «Мировое хозяйство», «Природопользование и геоэкология», «Страноведение», «География России»). Наибольшее количество заданий базировалось на содержании курса «География России».   Экзаменационная работа включала в себя только 9 заданий, требующих простого воспроизведения изложенного в учебниках материала или нахождения на карте положения географических объектов. В остальных заданиях проверялись умение логически рассуждать, способность применить знания для сравнения и объяснения географических объектов и явлений. В 10-ти заданиях экзаменационной работы проверялись умения извлекать, анализировать и интерпретировать информацию, представленную в различных источниках: на картах и в статистических таблицах.  </w:t>
      </w:r>
    </w:p>
    <w:p w:rsidR="00803BDD" w:rsidRPr="0070329A" w:rsidRDefault="00803BDD" w:rsidP="00194D6A">
      <w:pPr>
        <w:ind w:firstLine="680"/>
        <w:jc w:val="both"/>
        <w:rPr>
          <w:sz w:val="28"/>
          <w:szCs w:val="28"/>
        </w:rPr>
      </w:pPr>
      <w:r w:rsidRPr="0070329A">
        <w:rPr>
          <w:sz w:val="28"/>
          <w:szCs w:val="28"/>
        </w:rPr>
        <w:t xml:space="preserve"> Достижение требований блока «Использоват</w:t>
      </w:r>
      <w:r w:rsidR="00E71C09" w:rsidRPr="0070329A">
        <w:rPr>
          <w:sz w:val="28"/>
          <w:szCs w:val="28"/>
        </w:rPr>
        <w:t>ь приобретенные знания и умения</w:t>
      </w:r>
      <w:r w:rsidRPr="0070329A">
        <w:rPr>
          <w:sz w:val="28"/>
          <w:szCs w:val="28"/>
        </w:rPr>
        <w:t xml:space="preserve"> в практической деятельности и повседневной жизни» (способность читать географические карты, определять различия в зональном времени, объяснять разнообразные явления (текущие события и ситуации) окружающей среды) проверялось многими заданиями КИМ. Традиционно большое внимание было уделено проверке сформированности важнейших </w:t>
      </w:r>
      <w:r w:rsidRPr="0070329A">
        <w:rPr>
          <w:sz w:val="28"/>
          <w:szCs w:val="28"/>
        </w:rPr>
        <w:lastRenderedPageBreak/>
        <w:t xml:space="preserve">географических закономерностей. Достижение требований блока «Уметь» (сформированность общих интеллектуальных и предметных умений) проверялось, например, в задании 16.  </w:t>
      </w:r>
    </w:p>
    <w:p w:rsidR="00803BDD" w:rsidRPr="0070329A" w:rsidRDefault="00803BDD" w:rsidP="00194D6A">
      <w:pPr>
        <w:ind w:firstLine="680"/>
        <w:jc w:val="both"/>
        <w:rPr>
          <w:sz w:val="28"/>
          <w:szCs w:val="28"/>
        </w:rPr>
      </w:pPr>
      <w:r w:rsidRPr="0070329A">
        <w:rPr>
          <w:sz w:val="28"/>
          <w:szCs w:val="28"/>
        </w:rPr>
        <w:t xml:space="preserve"> Умение пользоваться справочными картами – политической мира и федеративного устройства России с показанными на них государствами и субъектами Российской Федерации, проверялось, в том числе, при выполнении заданий на определение страны (региона России) по краткому описанию (задания 24 и 25). </w:t>
      </w:r>
    </w:p>
    <w:p w:rsidR="00803BDD" w:rsidRPr="0070329A" w:rsidRDefault="00803BDD" w:rsidP="00194D6A">
      <w:pPr>
        <w:ind w:firstLine="680"/>
        <w:jc w:val="both"/>
        <w:rPr>
          <w:sz w:val="28"/>
          <w:szCs w:val="28"/>
        </w:rPr>
      </w:pPr>
      <w:r w:rsidRPr="0070329A">
        <w:rPr>
          <w:sz w:val="28"/>
          <w:szCs w:val="28"/>
        </w:rPr>
        <w:t>В материалах КИМ ЕГЭ по географии 2021 г. наметился переход к заданиям перспективной модели, при подготовке которой разработчики учитывали положения Концепции развития географического образования в Российской Федерации, где сказано, что «изучение географии в школе должно быть направлено на формирование яркой  и образной географической картины мира, установление причинно-следственных связей между географическими явлениями и процессами, ведущим методическим принципом должно стать формирование практических навыков использования географической информации, реализуемое в логике деятельностного подхода». При разработке новых контекстных заданий для перспективной модели КИМ за основу было взято положение поручения Президента РФ по вопросам популяризации географии, согласно которому меры, направленные на повышение качества преподавания географии в общеобразовательных организациях, должны учитывать «приоритеты и задачи научно-технологического и пространственного развития Российской Федерации», сформулированные в «Стратегии пространственного развития Российской Федерации».</w:t>
      </w:r>
    </w:p>
    <w:p w:rsidR="00200AD1" w:rsidRPr="0070329A" w:rsidRDefault="00200AD1" w:rsidP="00194D6A">
      <w:pPr>
        <w:ind w:firstLine="680"/>
        <w:jc w:val="both"/>
        <w:rPr>
          <w:sz w:val="28"/>
          <w:szCs w:val="28"/>
          <w:highlight w:val="yellow"/>
        </w:rPr>
      </w:pPr>
      <w:r w:rsidRPr="0070329A">
        <w:rPr>
          <w:sz w:val="28"/>
          <w:szCs w:val="28"/>
        </w:rPr>
        <w:t xml:space="preserve">В общих результатах (по всем вариантам) средний процент выполнения заданий </w:t>
      </w:r>
      <w:r w:rsidRPr="0070329A">
        <w:rPr>
          <w:i/>
          <w:sz w:val="28"/>
          <w:szCs w:val="28"/>
        </w:rPr>
        <w:t>с кратким ответом</w:t>
      </w:r>
      <w:r w:rsidRPr="0070329A">
        <w:rPr>
          <w:sz w:val="28"/>
          <w:szCs w:val="28"/>
        </w:rPr>
        <w:t xml:space="preserve"> разных уровней сложности меняется от 49,38 до 97,5 %, и без существенных отличий от результатов прошлых лет, в том числе:</w:t>
      </w:r>
    </w:p>
    <w:p w:rsidR="00200AD1" w:rsidRPr="0070329A" w:rsidRDefault="00200AD1" w:rsidP="00194D6A">
      <w:pPr>
        <w:ind w:firstLine="680"/>
        <w:jc w:val="both"/>
        <w:rPr>
          <w:sz w:val="28"/>
          <w:szCs w:val="28"/>
        </w:rPr>
      </w:pPr>
      <w:r w:rsidRPr="0070329A">
        <w:rPr>
          <w:sz w:val="28"/>
          <w:szCs w:val="28"/>
        </w:rPr>
        <w:t xml:space="preserve">   -  за задания базового уровня сложности - от 49,38-52,50 % (соответственно, задание 4, как и прошлые годы, но со значительным снижением среднего процента - с 66-68 в прошлые годы до 49 в текущем, и задание 14 – 52,5 %) до 95,63 - 97,50 % (задание 15 и задание 1, как и в прошлые годы),</w:t>
      </w:r>
    </w:p>
    <w:p w:rsidR="00200AD1" w:rsidRPr="0070329A" w:rsidRDefault="00200AD1" w:rsidP="00194D6A">
      <w:pPr>
        <w:ind w:firstLine="680"/>
        <w:jc w:val="both"/>
        <w:rPr>
          <w:sz w:val="28"/>
          <w:szCs w:val="28"/>
        </w:rPr>
      </w:pPr>
      <w:r w:rsidRPr="0070329A">
        <w:rPr>
          <w:sz w:val="28"/>
          <w:szCs w:val="28"/>
        </w:rPr>
        <w:t xml:space="preserve">   - за задания повышенного уровня сложности – от 50,00-51,25 % (задание 13 - наименьший процент, как и в пошлые два года, и задание 19) до 93,75 % (задание 21),</w:t>
      </w:r>
    </w:p>
    <w:p w:rsidR="00200AD1" w:rsidRPr="0070329A" w:rsidRDefault="00200AD1" w:rsidP="00194D6A">
      <w:pPr>
        <w:ind w:firstLine="680"/>
        <w:jc w:val="both"/>
        <w:rPr>
          <w:sz w:val="28"/>
          <w:szCs w:val="28"/>
        </w:rPr>
      </w:pPr>
      <w:r w:rsidRPr="0070329A">
        <w:rPr>
          <w:sz w:val="28"/>
          <w:szCs w:val="28"/>
        </w:rPr>
        <w:t xml:space="preserve">   - за задание 25 высокого уровня сложности – 61,25 %.</w:t>
      </w:r>
    </w:p>
    <w:p w:rsidR="00200AD1" w:rsidRPr="0070329A" w:rsidRDefault="00200AD1" w:rsidP="00194D6A">
      <w:pPr>
        <w:ind w:firstLine="680"/>
        <w:jc w:val="both"/>
        <w:rPr>
          <w:sz w:val="28"/>
          <w:szCs w:val="28"/>
        </w:rPr>
      </w:pPr>
      <w:r w:rsidRPr="0070329A">
        <w:rPr>
          <w:iCs/>
          <w:sz w:val="28"/>
          <w:szCs w:val="28"/>
        </w:rPr>
        <w:t xml:space="preserve">Из заданий базового уровня низкий процент выполнения (ниже 50 %) </w:t>
      </w:r>
      <w:r w:rsidRPr="0070329A">
        <w:rPr>
          <w:sz w:val="28"/>
          <w:szCs w:val="28"/>
        </w:rPr>
        <w:t xml:space="preserve">характерен только для задания 4 (49,38 %). Средний процент выполнения заданий повышенного и высокого уровня сложности превышает 50 %. При этом задание 13 повышенного уровня сложности имеет самый низкий, как и в 2020 году, процент выполнения (50,00 %).  </w:t>
      </w:r>
    </w:p>
    <w:p w:rsidR="00200AD1" w:rsidRPr="0070329A" w:rsidRDefault="00200AD1" w:rsidP="00194D6A">
      <w:pPr>
        <w:ind w:firstLine="680"/>
        <w:jc w:val="both"/>
        <w:rPr>
          <w:sz w:val="28"/>
          <w:szCs w:val="28"/>
          <w:highlight w:val="yellow"/>
        </w:rPr>
      </w:pPr>
      <w:r w:rsidRPr="0070329A">
        <w:rPr>
          <w:sz w:val="28"/>
          <w:szCs w:val="28"/>
        </w:rPr>
        <w:t xml:space="preserve">Самый низкий средний процент выполнения заданий </w:t>
      </w:r>
      <w:r w:rsidRPr="0070329A">
        <w:rPr>
          <w:i/>
          <w:sz w:val="28"/>
          <w:szCs w:val="28"/>
        </w:rPr>
        <w:t>с развёрнутым ответом</w:t>
      </w:r>
      <w:r w:rsidRPr="0070329A">
        <w:rPr>
          <w:sz w:val="28"/>
          <w:szCs w:val="28"/>
        </w:rPr>
        <w:t xml:space="preserve"> превышает 50 % и составил в 2021 г. 53,13 %, что выше </w:t>
      </w:r>
      <w:r w:rsidRPr="0070329A">
        <w:rPr>
          <w:sz w:val="28"/>
          <w:szCs w:val="28"/>
        </w:rPr>
        <w:lastRenderedPageBreak/>
        <w:t>прошлогодних результатов (43,52 % в прошлом году, 21,32 % - в 2019 г.), и это уже не задание 30 высокого уровня сложности (в 2020 году процент выполнения 43,52), а задание 32 также высокого уровня сложности. Задание же 29, выполняемость и оценка которого в 2017-2020 гг. были самыми низкими, остается в 2021 году несколько ниже, чем за другие задания, но поднялась по сравнению с предыдущими годами и составила в текущем году 62,5 %. Самый высокий процент выполнения заданий с развернутым ответом в 2021 г. –71,88 и 71,25 % за задания 31 и 34, хотя результаты выполнения задания 34 несколько ниже результатов прошлого года (77,92 % в 2020 г.). Средний процент выполнения заданий части 2 повышенного уровня сложности превышает 50 и составляет в 2021 г. 71,88 (задание 31) и 69,38 % (задание 33), что ниже прошлогодних достаточно высоких результатов (75,97 и 72,73 %, соответственно, 31 и 33) и ближе к результатам 2019 года. Средний процент выполнения заданий части 2 высокого уровня сложности меняется от одного из самых низких в обеих частях работы 53,13 % (задание 32, но это выше прошлогоднего результата 43,51 % выполняемости задания 30) до 71,25 % (задание 34). Задание 32 традиционно имеет наиболее низкий процент выполняемости, но результаты текущего года улучшились по сравнению с предыдущими (51,95 % в 2020 г.). Процент выполнения задания 34 из группы высокой степени сложности части 2 – традиционно высокий, но в текущем году несколько снизился – с 77,92 % в 2020 г. (в 2019 г. – 69,12 %).</w:t>
      </w:r>
    </w:p>
    <w:p w:rsidR="00200AD1" w:rsidRPr="0070329A" w:rsidRDefault="00200AD1" w:rsidP="00194D6A">
      <w:pPr>
        <w:ind w:firstLine="680"/>
        <w:jc w:val="both"/>
        <w:rPr>
          <w:sz w:val="28"/>
          <w:szCs w:val="28"/>
        </w:rPr>
      </w:pPr>
    </w:p>
    <w:p w:rsidR="00803BDD" w:rsidRPr="0070329A" w:rsidRDefault="00803BDD" w:rsidP="00194D6A">
      <w:pPr>
        <w:ind w:firstLine="680"/>
        <w:jc w:val="both"/>
        <w:rPr>
          <w:sz w:val="28"/>
          <w:szCs w:val="28"/>
        </w:rPr>
      </w:pPr>
    </w:p>
    <w:p w:rsidR="00803BDD" w:rsidRPr="0070329A" w:rsidRDefault="00803BDD" w:rsidP="00194D6A">
      <w:pPr>
        <w:pStyle w:val="a5"/>
        <w:numPr>
          <w:ilvl w:val="0"/>
          <w:numId w:val="33"/>
        </w:numPr>
        <w:tabs>
          <w:tab w:val="left" w:pos="1384"/>
        </w:tabs>
        <w:ind w:left="0" w:firstLine="680"/>
        <w:jc w:val="center"/>
        <w:rPr>
          <w:b/>
          <w:i/>
          <w:sz w:val="28"/>
          <w:szCs w:val="28"/>
        </w:rPr>
      </w:pPr>
      <w:r w:rsidRPr="0070329A">
        <w:rPr>
          <w:b/>
          <w:i/>
          <w:sz w:val="28"/>
          <w:szCs w:val="28"/>
        </w:rPr>
        <w:t>Перечень элементов содержания / умений и видов деятельности, усвоение которых всеми школьниками региона в целом можно считать достаточным</w:t>
      </w:r>
    </w:p>
    <w:p w:rsidR="00754A63" w:rsidRPr="0070329A" w:rsidRDefault="00754A63" w:rsidP="00194D6A">
      <w:pPr>
        <w:pStyle w:val="a5"/>
        <w:tabs>
          <w:tab w:val="left" w:pos="1384"/>
        </w:tabs>
        <w:ind w:left="0" w:firstLine="680"/>
        <w:rPr>
          <w:b/>
          <w:i/>
          <w:sz w:val="28"/>
          <w:szCs w:val="28"/>
        </w:rPr>
      </w:pPr>
      <w:r w:rsidRPr="0070329A">
        <w:rPr>
          <w:b/>
          <w:i/>
          <w:sz w:val="28"/>
          <w:szCs w:val="28"/>
        </w:rPr>
        <w:t>по результатам части 1 экзамена</w:t>
      </w:r>
    </w:p>
    <w:p w:rsidR="00BD4149" w:rsidRPr="0070329A" w:rsidRDefault="00F367C7" w:rsidP="00194D6A">
      <w:pPr>
        <w:ind w:firstLine="680"/>
        <w:jc w:val="both"/>
        <w:rPr>
          <w:sz w:val="28"/>
          <w:szCs w:val="28"/>
        </w:rPr>
      </w:pPr>
      <w:r w:rsidRPr="0070329A">
        <w:rPr>
          <w:sz w:val="28"/>
          <w:szCs w:val="28"/>
        </w:rPr>
        <w:tab/>
      </w:r>
      <w:r w:rsidR="00BD4149" w:rsidRPr="0070329A">
        <w:rPr>
          <w:sz w:val="28"/>
          <w:szCs w:val="28"/>
        </w:rPr>
        <w:t>Географические модели. Географ</w:t>
      </w:r>
      <w:r w:rsidRPr="0070329A">
        <w:rPr>
          <w:sz w:val="28"/>
          <w:szCs w:val="28"/>
        </w:rPr>
        <w:t>ическая карта, план местности/</w:t>
      </w:r>
      <w:r w:rsidR="00BD4149" w:rsidRPr="0070329A">
        <w:rPr>
          <w:sz w:val="28"/>
          <w:szCs w:val="28"/>
        </w:rPr>
        <w:t>№ 1</w:t>
      </w:r>
      <w:r w:rsidRPr="0070329A">
        <w:rPr>
          <w:sz w:val="28"/>
          <w:szCs w:val="28"/>
        </w:rPr>
        <w:t xml:space="preserve"> - 97,5 %</w:t>
      </w:r>
      <w:r w:rsidR="00BD4149" w:rsidRPr="0070329A">
        <w:rPr>
          <w:sz w:val="28"/>
          <w:szCs w:val="28"/>
        </w:rPr>
        <w:t>, 26</w:t>
      </w:r>
      <w:r w:rsidRPr="0070329A">
        <w:rPr>
          <w:sz w:val="28"/>
          <w:szCs w:val="28"/>
        </w:rPr>
        <w:t xml:space="preserve"> – 82,50 %</w:t>
      </w:r>
      <w:r w:rsidR="00BD4149" w:rsidRPr="0070329A">
        <w:rPr>
          <w:sz w:val="28"/>
          <w:szCs w:val="28"/>
        </w:rPr>
        <w:t>;</w:t>
      </w:r>
    </w:p>
    <w:p w:rsidR="00BD4149" w:rsidRPr="0070329A" w:rsidRDefault="00BD4149" w:rsidP="00194D6A">
      <w:pPr>
        <w:ind w:firstLine="680"/>
        <w:jc w:val="both"/>
        <w:rPr>
          <w:sz w:val="28"/>
          <w:szCs w:val="28"/>
        </w:rPr>
      </w:pPr>
      <w:r w:rsidRPr="0070329A">
        <w:rPr>
          <w:sz w:val="28"/>
          <w:szCs w:val="28"/>
        </w:rPr>
        <w:t>Атмосфера. Состав, строение, циркуляция. Распределение тепла и влаги на Земле. Погода и климат / № 2</w:t>
      </w:r>
      <w:r w:rsidR="00F367C7" w:rsidRPr="0070329A">
        <w:rPr>
          <w:sz w:val="28"/>
          <w:szCs w:val="28"/>
        </w:rPr>
        <w:t xml:space="preserve"> – 85 %</w:t>
      </w:r>
      <w:r w:rsidRPr="0070329A">
        <w:rPr>
          <w:sz w:val="28"/>
          <w:szCs w:val="28"/>
        </w:rPr>
        <w:t>, 17</w:t>
      </w:r>
      <w:r w:rsidR="00F367C7" w:rsidRPr="0070329A">
        <w:rPr>
          <w:sz w:val="28"/>
          <w:szCs w:val="28"/>
        </w:rPr>
        <w:t xml:space="preserve"> – 87,50 %</w:t>
      </w:r>
      <w:r w:rsidRPr="0070329A">
        <w:rPr>
          <w:sz w:val="28"/>
          <w:szCs w:val="28"/>
        </w:rPr>
        <w:t>;</w:t>
      </w:r>
    </w:p>
    <w:p w:rsidR="00BD4149" w:rsidRPr="0070329A" w:rsidRDefault="00BD4149" w:rsidP="00194D6A">
      <w:pPr>
        <w:ind w:firstLine="680"/>
        <w:jc w:val="both"/>
        <w:rPr>
          <w:sz w:val="28"/>
          <w:szCs w:val="28"/>
        </w:rPr>
      </w:pPr>
      <w:r w:rsidRPr="0070329A">
        <w:rPr>
          <w:sz w:val="28"/>
          <w:szCs w:val="28"/>
        </w:rPr>
        <w:t>Определение географических объектов и явлений по их существенным признакам / № 15</w:t>
      </w:r>
      <w:r w:rsidR="00F367C7" w:rsidRPr="0070329A">
        <w:rPr>
          <w:sz w:val="28"/>
          <w:szCs w:val="28"/>
        </w:rPr>
        <w:t xml:space="preserve"> </w:t>
      </w:r>
      <w:r w:rsidR="00E71C09" w:rsidRPr="0070329A">
        <w:rPr>
          <w:sz w:val="28"/>
          <w:szCs w:val="28"/>
        </w:rPr>
        <w:t>–</w:t>
      </w:r>
      <w:r w:rsidR="00F367C7" w:rsidRPr="0070329A">
        <w:rPr>
          <w:sz w:val="28"/>
          <w:szCs w:val="28"/>
        </w:rPr>
        <w:t xml:space="preserve"> </w:t>
      </w:r>
      <w:r w:rsidR="00E71C09" w:rsidRPr="0070329A">
        <w:rPr>
          <w:sz w:val="28"/>
          <w:szCs w:val="28"/>
        </w:rPr>
        <w:t>95,63 %</w:t>
      </w:r>
      <w:r w:rsidRPr="0070329A">
        <w:rPr>
          <w:sz w:val="28"/>
          <w:szCs w:val="28"/>
        </w:rPr>
        <w:t xml:space="preserve">; </w:t>
      </w:r>
    </w:p>
    <w:p w:rsidR="00BD4149" w:rsidRPr="0070329A" w:rsidRDefault="00BD4149" w:rsidP="00194D6A">
      <w:pPr>
        <w:ind w:firstLine="680"/>
        <w:jc w:val="both"/>
        <w:rPr>
          <w:sz w:val="28"/>
          <w:szCs w:val="28"/>
        </w:rPr>
      </w:pPr>
      <w:r w:rsidRPr="0070329A">
        <w:rPr>
          <w:sz w:val="28"/>
          <w:szCs w:val="28"/>
        </w:rPr>
        <w:t>Географические особенности воспроизводства населения мира. Половозрастной состав. Уровень и качество жизни населения / № 8</w:t>
      </w:r>
      <w:r w:rsidR="00E71C09" w:rsidRPr="0070329A">
        <w:rPr>
          <w:sz w:val="28"/>
          <w:szCs w:val="28"/>
        </w:rPr>
        <w:t xml:space="preserve"> – 83,75</w:t>
      </w:r>
      <w:r w:rsidRPr="0070329A">
        <w:rPr>
          <w:sz w:val="28"/>
          <w:szCs w:val="28"/>
        </w:rPr>
        <w:t>;</w:t>
      </w:r>
    </w:p>
    <w:p w:rsidR="00BD4149" w:rsidRPr="0070329A" w:rsidRDefault="00BD4149" w:rsidP="00194D6A">
      <w:pPr>
        <w:ind w:firstLine="680"/>
        <w:jc w:val="both"/>
        <w:rPr>
          <w:sz w:val="28"/>
          <w:szCs w:val="28"/>
        </w:rPr>
      </w:pPr>
      <w:r w:rsidRPr="0070329A">
        <w:rPr>
          <w:sz w:val="28"/>
          <w:szCs w:val="28"/>
        </w:rPr>
        <w:t>Мировое хозяйство: отраслевая структура, география основных отраслей производственной и непроизводственной сфера. Хозяйство и регионы России / № 16</w:t>
      </w:r>
      <w:r w:rsidR="00E71C09" w:rsidRPr="0070329A">
        <w:rPr>
          <w:sz w:val="28"/>
          <w:szCs w:val="28"/>
        </w:rPr>
        <w:t xml:space="preserve"> – 83,75 %</w:t>
      </w:r>
      <w:r w:rsidRPr="0070329A">
        <w:rPr>
          <w:sz w:val="28"/>
          <w:szCs w:val="28"/>
        </w:rPr>
        <w:t>, 21</w:t>
      </w:r>
      <w:r w:rsidR="00E71C09" w:rsidRPr="0070329A">
        <w:rPr>
          <w:sz w:val="28"/>
          <w:szCs w:val="28"/>
        </w:rPr>
        <w:t xml:space="preserve"> – 93,75 %</w:t>
      </w:r>
      <w:r w:rsidRPr="0070329A">
        <w:rPr>
          <w:sz w:val="28"/>
          <w:szCs w:val="28"/>
        </w:rPr>
        <w:t>;</w:t>
      </w:r>
    </w:p>
    <w:p w:rsidR="00BD4149" w:rsidRPr="0070329A" w:rsidRDefault="00BD4149" w:rsidP="00194D6A">
      <w:pPr>
        <w:ind w:firstLine="680"/>
        <w:jc w:val="both"/>
        <w:rPr>
          <w:sz w:val="28"/>
          <w:szCs w:val="28"/>
        </w:rPr>
      </w:pPr>
      <w:r w:rsidRPr="0070329A">
        <w:rPr>
          <w:sz w:val="28"/>
          <w:szCs w:val="28"/>
        </w:rPr>
        <w:t xml:space="preserve">          Природные ресурсы. Рационально и нерациональное природопользование / № 22</w:t>
      </w:r>
      <w:r w:rsidR="00E71C09" w:rsidRPr="0070329A">
        <w:rPr>
          <w:sz w:val="28"/>
          <w:szCs w:val="28"/>
        </w:rPr>
        <w:t xml:space="preserve"> – 80 %</w:t>
      </w:r>
      <w:r w:rsidRPr="0070329A">
        <w:rPr>
          <w:sz w:val="28"/>
          <w:szCs w:val="28"/>
        </w:rPr>
        <w:t>;</w:t>
      </w:r>
    </w:p>
    <w:p w:rsidR="00BD4149" w:rsidRPr="0070329A" w:rsidRDefault="00BD4149" w:rsidP="00194D6A">
      <w:pPr>
        <w:ind w:firstLine="680"/>
        <w:jc w:val="both"/>
        <w:rPr>
          <w:sz w:val="28"/>
          <w:szCs w:val="28"/>
        </w:rPr>
      </w:pPr>
      <w:r w:rsidRPr="0070329A">
        <w:rPr>
          <w:sz w:val="28"/>
          <w:szCs w:val="28"/>
        </w:rPr>
        <w:t>География России: часовые зоны / № 20</w:t>
      </w:r>
      <w:r w:rsidR="00E71C09" w:rsidRPr="0070329A">
        <w:rPr>
          <w:sz w:val="28"/>
          <w:szCs w:val="28"/>
        </w:rPr>
        <w:t xml:space="preserve"> – 81,25</w:t>
      </w:r>
      <w:r w:rsidRPr="0070329A">
        <w:rPr>
          <w:sz w:val="28"/>
          <w:szCs w:val="28"/>
        </w:rPr>
        <w:t>;</w:t>
      </w:r>
    </w:p>
    <w:p w:rsidR="00BD4149" w:rsidRPr="0070329A" w:rsidRDefault="00BD4149" w:rsidP="00194D6A">
      <w:pPr>
        <w:ind w:firstLine="680"/>
        <w:jc w:val="both"/>
        <w:rPr>
          <w:sz w:val="28"/>
          <w:szCs w:val="28"/>
        </w:rPr>
      </w:pPr>
      <w:r w:rsidRPr="0070329A">
        <w:rPr>
          <w:sz w:val="28"/>
          <w:szCs w:val="28"/>
        </w:rPr>
        <w:t>Географические особенности размещения населения. Неравномерность размещения населения земного шара. Размещение населения России. Основная полоса расселения / № 9</w:t>
      </w:r>
      <w:r w:rsidR="00E71C09" w:rsidRPr="0070329A">
        <w:rPr>
          <w:sz w:val="28"/>
          <w:szCs w:val="28"/>
        </w:rPr>
        <w:t xml:space="preserve"> – 87,50</w:t>
      </w:r>
      <w:r w:rsidRPr="0070329A">
        <w:rPr>
          <w:sz w:val="28"/>
          <w:szCs w:val="28"/>
        </w:rPr>
        <w:t>;</w:t>
      </w:r>
    </w:p>
    <w:p w:rsidR="00BD4149" w:rsidRPr="0070329A" w:rsidRDefault="00BD4149" w:rsidP="00194D6A">
      <w:pPr>
        <w:ind w:firstLine="680"/>
        <w:jc w:val="both"/>
        <w:rPr>
          <w:sz w:val="28"/>
          <w:szCs w:val="28"/>
        </w:rPr>
      </w:pPr>
      <w:r w:rsidRPr="0070329A">
        <w:rPr>
          <w:sz w:val="28"/>
          <w:szCs w:val="28"/>
        </w:rPr>
        <w:t>Городское и сельское население. Города / № 12</w:t>
      </w:r>
      <w:r w:rsidR="00E71C09" w:rsidRPr="0070329A">
        <w:rPr>
          <w:sz w:val="28"/>
          <w:szCs w:val="28"/>
        </w:rPr>
        <w:t xml:space="preserve"> – 86,55</w:t>
      </w:r>
    </w:p>
    <w:p w:rsidR="00BD4149" w:rsidRPr="0070329A" w:rsidRDefault="00BD4149" w:rsidP="00194D6A">
      <w:pPr>
        <w:ind w:firstLine="680"/>
        <w:jc w:val="both"/>
        <w:rPr>
          <w:b/>
          <w:sz w:val="28"/>
          <w:szCs w:val="28"/>
        </w:rPr>
      </w:pPr>
      <w:r w:rsidRPr="0070329A">
        <w:rPr>
          <w:b/>
          <w:sz w:val="28"/>
          <w:szCs w:val="28"/>
        </w:rPr>
        <w:lastRenderedPageBreak/>
        <w:t>по результатам части 2 экзамена</w:t>
      </w:r>
    </w:p>
    <w:p w:rsidR="00BD4149" w:rsidRPr="0070329A" w:rsidRDefault="00BD4149" w:rsidP="00194D6A">
      <w:pPr>
        <w:ind w:firstLine="680"/>
        <w:jc w:val="both"/>
        <w:rPr>
          <w:sz w:val="28"/>
          <w:szCs w:val="28"/>
        </w:rPr>
      </w:pPr>
      <w:r w:rsidRPr="0070329A">
        <w:rPr>
          <w:sz w:val="28"/>
          <w:szCs w:val="28"/>
        </w:rPr>
        <w:t>Отраслевая структура хозяйства, география основных отраслей производственной и непроизводственной сф</w:t>
      </w:r>
      <w:r w:rsidR="00E71C09" w:rsidRPr="0070329A">
        <w:rPr>
          <w:sz w:val="28"/>
          <w:szCs w:val="28"/>
        </w:rPr>
        <w:t>ер / № 31 – 71,88 %</w:t>
      </w:r>
      <w:r w:rsidRPr="0070329A">
        <w:rPr>
          <w:sz w:val="28"/>
          <w:szCs w:val="28"/>
        </w:rPr>
        <w:t>;</w:t>
      </w:r>
    </w:p>
    <w:p w:rsidR="00BD4149" w:rsidRPr="0070329A" w:rsidRDefault="00BD4149" w:rsidP="00194D6A">
      <w:pPr>
        <w:ind w:firstLine="680"/>
        <w:jc w:val="both"/>
        <w:rPr>
          <w:sz w:val="28"/>
          <w:szCs w:val="28"/>
        </w:rPr>
      </w:pPr>
      <w:r w:rsidRPr="0070329A">
        <w:rPr>
          <w:sz w:val="28"/>
          <w:szCs w:val="28"/>
        </w:rPr>
        <w:t>Численность, естест</w:t>
      </w:r>
      <w:r w:rsidR="00E71C09" w:rsidRPr="0070329A">
        <w:rPr>
          <w:sz w:val="28"/>
          <w:szCs w:val="28"/>
        </w:rPr>
        <w:t>венное движение населения / № 33 – 69,38 %</w:t>
      </w:r>
      <w:r w:rsidRPr="0070329A">
        <w:rPr>
          <w:sz w:val="28"/>
          <w:szCs w:val="28"/>
        </w:rPr>
        <w:t>;</w:t>
      </w:r>
    </w:p>
    <w:p w:rsidR="00803BDD" w:rsidRPr="0070329A" w:rsidRDefault="00BD4149" w:rsidP="00194D6A">
      <w:pPr>
        <w:ind w:firstLine="680"/>
        <w:jc w:val="both"/>
        <w:rPr>
          <w:sz w:val="28"/>
          <w:szCs w:val="28"/>
        </w:rPr>
      </w:pPr>
      <w:r w:rsidRPr="0070329A">
        <w:rPr>
          <w:sz w:val="28"/>
          <w:szCs w:val="28"/>
        </w:rPr>
        <w:t>Направление и типы миграции населения России / № 34</w:t>
      </w:r>
      <w:r w:rsidR="00E71C09" w:rsidRPr="0070329A">
        <w:rPr>
          <w:sz w:val="28"/>
          <w:szCs w:val="28"/>
        </w:rPr>
        <w:t xml:space="preserve"> – 71,25 %</w:t>
      </w:r>
      <w:r w:rsidRPr="0070329A">
        <w:rPr>
          <w:sz w:val="28"/>
          <w:szCs w:val="28"/>
        </w:rPr>
        <w:t>.</w:t>
      </w:r>
    </w:p>
    <w:p w:rsidR="00BD4149" w:rsidRPr="0070329A" w:rsidRDefault="00BD4149" w:rsidP="00194D6A">
      <w:pPr>
        <w:ind w:firstLine="680"/>
        <w:jc w:val="both"/>
        <w:rPr>
          <w:sz w:val="28"/>
          <w:szCs w:val="28"/>
        </w:rPr>
      </w:pPr>
    </w:p>
    <w:p w:rsidR="00754A63" w:rsidRPr="0070329A" w:rsidRDefault="00BD4149" w:rsidP="00194D6A">
      <w:pPr>
        <w:pStyle w:val="a5"/>
        <w:numPr>
          <w:ilvl w:val="0"/>
          <w:numId w:val="32"/>
        </w:numPr>
        <w:tabs>
          <w:tab w:val="left" w:pos="1384"/>
        </w:tabs>
        <w:ind w:left="0" w:firstLine="680"/>
        <w:jc w:val="center"/>
        <w:rPr>
          <w:b/>
          <w:i/>
          <w:sz w:val="28"/>
          <w:szCs w:val="28"/>
        </w:rPr>
      </w:pPr>
      <w:r w:rsidRPr="0070329A">
        <w:rPr>
          <w:b/>
          <w:i/>
          <w:sz w:val="28"/>
          <w:szCs w:val="28"/>
        </w:rPr>
        <w:t>Перечень элементов содержания / умений и видов деятельности, усвоение которых всеми школьниками региона в целом, школьниками с разным уровнем подготовки нельзя считать достаточным</w:t>
      </w:r>
    </w:p>
    <w:p w:rsidR="00754A63" w:rsidRPr="0070329A" w:rsidRDefault="00754A63" w:rsidP="00194D6A">
      <w:pPr>
        <w:pStyle w:val="a5"/>
        <w:tabs>
          <w:tab w:val="left" w:pos="1384"/>
        </w:tabs>
        <w:ind w:left="0" w:firstLine="680"/>
        <w:rPr>
          <w:b/>
          <w:i/>
          <w:sz w:val="28"/>
          <w:szCs w:val="28"/>
        </w:rPr>
      </w:pPr>
      <w:r w:rsidRPr="0070329A">
        <w:rPr>
          <w:b/>
          <w:i/>
          <w:sz w:val="28"/>
          <w:szCs w:val="28"/>
        </w:rPr>
        <w:t>по результатам части 1 экзамена</w:t>
      </w:r>
    </w:p>
    <w:p w:rsidR="00BD4149" w:rsidRPr="0070329A" w:rsidRDefault="00BD4149" w:rsidP="00194D6A">
      <w:pPr>
        <w:ind w:firstLine="680"/>
        <w:jc w:val="both"/>
        <w:rPr>
          <w:sz w:val="28"/>
          <w:szCs w:val="28"/>
        </w:rPr>
      </w:pPr>
      <w:r w:rsidRPr="0070329A">
        <w:rPr>
          <w:sz w:val="28"/>
          <w:szCs w:val="28"/>
        </w:rPr>
        <w:t>Мировое хозяйство: ведущие страны-экспортёры основных видов промышленной и сельскохозяйственной продукции / № 19</w:t>
      </w:r>
      <w:r w:rsidR="00E71C09" w:rsidRPr="0070329A">
        <w:rPr>
          <w:sz w:val="28"/>
          <w:szCs w:val="28"/>
        </w:rPr>
        <w:t xml:space="preserve"> – 51,25 %</w:t>
      </w:r>
      <w:r w:rsidRPr="0070329A">
        <w:rPr>
          <w:sz w:val="28"/>
          <w:szCs w:val="28"/>
        </w:rPr>
        <w:t>;</w:t>
      </w:r>
    </w:p>
    <w:p w:rsidR="00BD4149" w:rsidRPr="0070329A" w:rsidRDefault="00BD4149" w:rsidP="00194D6A">
      <w:pPr>
        <w:ind w:firstLine="680"/>
        <w:jc w:val="both"/>
        <w:rPr>
          <w:sz w:val="28"/>
          <w:szCs w:val="28"/>
        </w:rPr>
      </w:pPr>
      <w:r w:rsidRPr="0070329A">
        <w:rPr>
          <w:sz w:val="28"/>
          <w:szCs w:val="28"/>
        </w:rPr>
        <w:t>Литосфера. Рельеф земной поверхности. Мировой океан и его части. Воды суши. Особенности природы материков и океанов / № 7</w:t>
      </w:r>
      <w:r w:rsidR="00E71C09" w:rsidRPr="0070329A">
        <w:rPr>
          <w:sz w:val="28"/>
          <w:szCs w:val="28"/>
        </w:rPr>
        <w:t xml:space="preserve"> – 55 %</w:t>
      </w:r>
      <w:r w:rsidRPr="0070329A">
        <w:rPr>
          <w:sz w:val="28"/>
          <w:szCs w:val="28"/>
        </w:rPr>
        <w:t>;</w:t>
      </w:r>
    </w:p>
    <w:p w:rsidR="00BD4149" w:rsidRPr="0070329A" w:rsidRDefault="00BD4149" w:rsidP="00194D6A">
      <w:pPr>
        <w:ind w:firstLine="680"/>
        <w:jc w:val="both"/>
        <w:rPr>
          <w:sz w:val="28"/>
          <w:szCs w:val="28"/>
        </w:rPr>
      </w:pPr>
      <w:r w:rsidRPr="0070329A">
        <w:rPr>
          <w:sz w:val="28"/>
          <w:szCs w:val="28"/>
        </w:rPr>
        <w:t>География отраслей промышленности России. География сельского хозяйства /№13</w:t>
      </w:r>
      <w:r w:rsidR="00E71C09" w:rsidRPr="0070329A">
        <w:rPr>
          <w:sz w:val="28"/>
          <w:szCs w:val="28"/>
        </w:rPr>
        <w:t xml:space="preserve"> – 50 %</w:t>
      </w:r>
      <w:r w:rsidRPr="0070329A">
        <w:rPr>
          <w:sz w:val="28"/>
          <w:szCs w:val="28"/>
        </w:rPr>
        <w:t>;</w:t>
      </w:r>
    </w:p>
    <w:p w:rsidR="00BD4149" w:rsidRPr="0070329A" w:rsidRDefault="00BD4149" w:rsidP="00194D6A">
      <w:pPr>
        <w:ind w:firstLine="680"/>
        <w:jc w:val="both"/>
        <w:rPr>
          <w:sz w:val="28"/>
          <w:szCs w:val="28"/>
        </w:rPr>
      </w:pPr>
      <w:r w:rsidRPr="0070329A">
        <w:rPr>
          <w:sz w:val="28"/>
          <w:szCs w:val="28"/>
        </w:rPr>
        <w:t>Природно-хозяйственное районирование России. Регионы России/№ 14</w:t>
      </w:r>
      <w:r w:rsidR="00E71C09" w:rsidRPr="0070329A">
        <w:rPr>
          <w:sz w:val="28"/>
          <w:szCs w:val="28"/>
        </w:rPr>
        <w:t xml:space="preserve"> – 52,50 %</w:t>
      </w:r>
      <w:r w:rsidRPr="0070329A">
        <w:rPr>
          <w:sz w:val="28"/>
          <w:szCs w:val="28"/>
        </w:rPr>
        <w:t>;</w:t>
      </w:r>
    </w:p>
    <w:p w:rsidR="00BD4149" w:rsidRPr="0070329A" w:rsidRDefault="00BD4149" w:rsidP="00194D6A">
      <w:pPr>
        <w:ind w:firstLine="680"/>
        <w:jc w:val="both"/>
        <w:rPr>
          <w:sz w:val="28"/>
          <w:szCs w:val="28"/>
        </w:rPr>
      </w:pPr>
      <w:r w:rsidRPr="0070329A">
        <w:rPr>
          <w:sz w:val="28"/>
          <w:szCs w:val="28"/>
        </w:rPr>
        <w:t>Особенности природно-ресурсного потенциала, населения, хозяйства, культуры крупных стран мира/№ 24</w:t>
      </w:r>
      <w:r w:rsidR="00E71C09" w:rsidRPr="0070329A">
        <w:rPr>
          <w:sz w:val="28"/>
          <w:szCs w:val="28"/>
        </w:rPr>
        <w:t xml:space="preserve"> – 63,75 %</w:t>
      </w:r>
      <w:r w:rsidRPr="0070329A">
        <w:rPr>
          <w:sz w:val="28"/>
          <w:szCs w:val="28"/>
        </w:rPr>
        <w:t>;</w:t>
      </w:r>
    </w:p>
    <w:p w:rsidR="00BD4149" w:rsidRPr="0070329A" w:rsidRDefault="00BD4149" w:rsidP="00194D6A">
      <w:pPr>
        <w:ind w:firstLine="680"/>
        <w:jc w:val="both"/>
        <w:rPr>
          <w:sz w:val="28"/>
          <w:szCs w:val="28"/>
        </w:rPr>
      </w:pPr>
      <w:r w:rsidRPr="0070329A">
        <w:rPr>
          <w:sz w:val="28"/>
          <w:szCs w:val="28"/>
        </w:rPr>
        <w:t>Природно-хозяйственное районирование России. Регионы России/№25</w:t>
      </w:r>
      <w:r w:rsidR="00E71C09" w:rsidRPr="0070329A">
        <w:rPr>
          <w:sz w:val="28"/>
          <w:szCs w:val="28"/>
        </w:rPr>
        <w:t xml:space="preserve"> – 61,25 %</w:t>
      </w:r>
      <w:r w:rsidRPr="0070329A">
        <w:rPr>
          <w:sz w:val="28"/>
          <w:szCs w:val="28"/>
        </w:rPr>
        <w:t>.</w:t>
      </w:r>
    </w:p>
    <w:p w:rsidR="00BD4149" w:rsidRPr="0070329A" w:rsidRDefault="00BD4149" w:rsidP="00194D6A">
      <w:pPr>
        <w:ind w:firstLine="680"/>
        <w:jc w:val="both"/>
        <w:rPr>
          <w:b/>
          <w:sz w:val="28"/>
          <w:szCs w:val="28"/>
        </w:rPr>
      </w:pPr>
      <w:r w:rsidRPr="0070329A">
        <w:rPr>
          <w:b/>
          <w:sz w:val="28"/>
          <w:szCs w:val="28"/>
        </w:rPr>
        <w:t>по результатам части 2 экзамена</w:t>
      </w:r>
    </w:p>
    <w:p w:rsidR="00BD4149" w:rsidRPr="0070329A" w:rsidRDefault="00BD4149" w:rsidP="00194D6A">
      <w:pPr>
        <w:ind w:firstLine="680"/>
        <w:jc w:val="both"/>
        <w:rPr>
          <w:sz w:val="28"/>
          <w:szCs w:val="28"/>
        </w:rPr>
      </w:pPr>
      <w:r w:rsidRPr="0070329A">
        <w:rPr>
          <w:sz w:val="28"/>
          <w:szCs w:val="28"/>
        </w:rPr>
        <w:t>Литосфера. Гидросфера. Атмосфера. Биосфера. Природа России. Динамика численности населения Земли. Половозрастной состав населения. Факторы размещения производства. География отраслей промышленности, важнейших видов транспорта, сельского хозяйства. Рациональное и нерациональное природопользование. Особенности воздействия на окружающую среду различных сфер и отраслей хозяйств /№29</w:t>
      </w:r>
      <w:r w:rsidR="00E71C09" w:rsidRPr="0070329A">
        <w:rPr>
          <w:sz w:val="28"/>
          <w:szCs w:val="28"/>
        </w:rPr>
        <w:t xml:space="preserve"> – 65,63 %</w:t>
      </w:r>
      <w:r w:rsidRPr="0070329A">
        <w:rPr>
          <w:sz w:val="28"/>
          <w:szCs w:val="28"/>
        </w:rPr>
        <w:t>;</w:t>
      </w:r>
    </w:p>
    <w:p w:rsidR="00BD4149" w:rsidRPr="0070329A" w:rsidRDefault="00BD4149" w:rsidP="00194D6A">
      <w:pPr>
        <w:ind w:firstLine="680"/>
        <w:jc w:val="both"/>
        <w:rPr>
          <w:sz w:val="28"/>
          <w:szCs w:val="28"/>
        </w:rPr>
      </w:pPr>
      <w:r w:rsidRPr="0070329A">
        <w:rPr>
          <w:sz w:val="28"/>
          <w:szCs w:val="28"/>
        </w:rPr>
        <w:t>Форма, размеры, движение Земли. Литосфера. Гидросфера. Атмосфера. Биосфера. Природа России. Динамика численности населения Земли. Половозрастной состав населения. Факторы размещения производства. География отраслей промышленности, важнейших видов транспорта, сельского хозяйства. Рациональное и нерациональное природопользование. Особенности воздействия на окружающую среду различных сфер и отраслей хозяйства /№ 30</w:t>
      </w:r>
      <w:r w:rsidR="00E71C09" w:rsidRPr="0070329A">
        <w:rPr>
          <w:sz w:val="28"/>
          <w:szCs w:val="28"/>
        </w:rPr>
        <w:t xml:space="preserve"> – 62,50 %</w:t>
      </w:r>
      <w:r w:rsidRPr="0070329A">
        <w:rPr>
          <w:sz w:val="28"/>
          <w:szCs w:val="28"/>
        </w:rPr>
        <w:t>;</w:t>
      </w:r>
    </w:p>
    <w:p w:rsidR="00EA2588" w:rsidRPr="0070329A" w:rsidRDefault="00BD4149" w:rsidP="00194D6A">
      <w:pPr>
        <w:ind w:firstLine="680"/>
        <w:jc w:val="both"/>
        <w:rPr>
          <w:sz w:val="28"/>
          <w:szCs w:val="28"/>
        </w:rPr>
      </w:pPr>
      <w:r w:rsidRPr="0070329A">
        <w:rPr>
          <w:sz w:val="28"/>
          <w:szCs w:val="28"/>
        </w:rPr>
        <w:t>Земля как планета, современный облик планеты Земля. Форма, размеры, движение Земли /№32</w:t>
      </w:r>
      <w:r w:rsidR="00E71C09" w:rsidRPr="0070329A">
        <w:rPr>
          <w:sz w:val="28"/>
          <w:szCs w:val="28"/>
        </w:rPr>
        <w:t xml:space="preserve"> – 53,13 %</w:t>
      </w:r>
      <w:r w:rsidRPr="0070329A">
        <w:rPr>
          <w:sz w:val="28"/>
          <w:szCs w:val="28"/>
        </w:rPr>
        <w:t>.</w:t>
      </w:r>
    </w:p>
    <w:p w:rsidR="00BC6F03" w:rsidRPr="0070329A" w:rsidRDefault="00BC6F03" w:rsidP="00194D6A">
      <w:pPr>
        <w:pStyle w:val="2"/>
        <w:spacing w:before="0"/>
        <w:ind w:left="0" w:firstLine="680"/>
        <w:rPr>
          <w:b/>
          <w:i/>
        </w:rPr>
      </w:pPr>
      <w:r w:rsidRPr="0070329A">
        <w:rPr>
          <w:b/>
          <w:i/>
        </w:rPr>
        <w:t>Выводы об итогах анализа выполнения заданий:</w:t>
      </w:r>
    </w:p>
    <w:p w:rsidR="00BC6F03" w:rsidRPr="0070329A" w:rsidRDefault="00BC6F03" w:rsidP="00194D6A">
      <w:pPr>
        <w:pStyle w:val="a5"/>
        <w:ind w:left="0" w:firstLine="680"/>
        <w:jc w:val="both"/>
        <w:rPr>
          <w:sz w:val="28"/>
          <w:szCs w:val="28"/>
        </w:rPr>
      </w:pPr>
      <w:r w:rsidRPr="0070329A">
        <w:rPr>
          <w:sz w:val="28"/>
          <w:szCs w:val="28"/>
        </w:rPr>
        <w:t xml:space="preserve">1) Анализ результатов части 1 экзаменационной работы позволяет делать вывод, что </w:t>
      </w:r>
      <w:r w:rsidRPr="0070329A">
        <w:rPr>
          <w:b/>
          <w:sz w:val="28"/>
          <w:szCs w:val="28"/>
        </w:rPr>
        <w:t>все выпускники региона усвоили основные компоненты содержания обучения географии на базовом уровне сложности</w:t>
      </w:r>
      <w:r w:rsidRPr="0070329A">
        <w:rPr>
          <w:sz w:val="28"/>
          <w:szCs w:val="28"/>
        </w:rPr>
        <w:t>, что дает основание считать их подготовку по предмету удовлетворительной.</w:t>
      </w:r>
    </w:p>
    <w:p w:rsidR="00BC6F03" w:rsidRPr="0070329A" w:rsidRDefault="00BC6F03" w:rsidP="00194D6A">
      <w:pPr>
        <w:pStyle w:val="a5"/>
        <w:ind w:left="0" w:firstLine="680"/>
        <w:jc w:val="both"/>
        <w:rPr>
          <w:sz w:val="28"/>
          <w:szCs w:val="28"/>
        </w:rPr>
      </w:pPr>
      <w:r w:rsidRPr="0070329A">
        <w:rPr>
          <w:sz w:val="28"/>
          <w:szCs w:val="28"/>
        </w:rPr>
        <w:lastRenderedPageBreak/>
        <w:t>2) Содержательный анализ наиболее / наименее успешно выполненных заданий с кратким ответом показал, что более и, соответственно, менее успешно усвоены участниками в основном те же элементы содержания, что и в прошлом году; те же знания и умения требуют повышенного внимания со стороны учителей и доработки в процессе обучения. При этом по большинству заданий процент выполнения снизился: незначительно (менее, чем на 5 %) у заданий 3, 11, 19, 22, 24, 26 или весьма заметно у заданий 4-8, 10, 14, 16-18, 20, 23, 27. Заметное повышение процента выполняемости заданий части 1 произошло у заданий 1, 2, 9, 12, 15, 21, 25 (на 5-10 % и почти незаметное у задания 13 (с 49,35 до 50,00 %).</w:t>
      </w:r>
    </w:p>
    <w:p w:rsidR="00BC6F03" w:rsidRPr="0070329A" w:rsidRDefault="00BC6F03" w:rsidP="00194D6A">
      <w:pPr>
        <w:pStyle w:val="a5"/>
        <w:ind w:left="0" w:firstLine="680"/>
        <w:jc w:val="both"/>
        <w:rPr>
          <w:sz w:val="28"/>
          <w:szCs w:val="28"/>
        </w:rPr>
      </w:pPr>
      <w:r w:rsidRPr="0070329A">
        <w:rPr>
          <w:sz w:val="28"/>
          <w:szCs w:val="28"/>
        </w:rPr>
        <w:t xml:space="preserve">3) Анализ результатов части 2 экзаменационной работы позволяет сделать вывод, что </w:t>
      </w:r>
      <w:r w:rsidRPr="0070329A">
        <w:rPr>
          <w:b/>
          <w:sz w:val="28"/>
          <w:szCs w:val="28"/>
        </w:rPr>
        <w:t xml:space="preserve">все выпускники региона усвоили основные компоненты содержания обучения географии </w:t>
      </w:r>
      <w:r w:rsidRPr="0070329A">
        <w:rPr>
          <w:sz w:val="28"/>
          <w:szCs w:val="28"/>
        </w:rPr>
        <w:t xml:space="preserve">на удовлетворительном уровне. </w:t>
      </w:r>
    </w:p>
    <w:p w:rsidR="00BC6F03" w:rsidRPr="0070329A" w:rsidRDefault="00BC6F03" w:rsidP="00194D6A">
      <w:pPr>
        <w:pStyle w:val="a5"/>
        <w:ind w:left="0" w:firstLine="680"/>
        <w:jc w:val="both"/>
        <w:rPr>
          <w:sz w:val="28"/>
          <w:szCs w:val="28"/>
        </w:rPr>
      </w:pPr>
      <w:r w:rsidRPr="0070329A">
        <w:rPr>
          <w:sz w:val="28"/>
          <w:szCs w:val="28"/>
        </w:rPr>
        <w:t xml:space="preserve">4) Средний общий процент выполнения всех заданий с развёрнутым ответом в 2021 году превысил 50 %, но только у двух заданий (31 и 34) незначительно превышает 70%. По 3-м заданиям части 2 - 29, 30 и 32 результаты 2021 года выше прошлогодних, а по 4-м – 28, 31, 33 и 34 - ниже результатов прошлого года. Средний процент выполнения вырос более, чем на 10 % у заданий 29 и 30, снизился более, чем на 10 % у задания 28.  При этом наименьшие баллы получили традиционно задания 30 и 32, но при этом увеличилась выполняемость задания 29. </w:t>
      </w:r>
    </w:p>
    <w:p w:rsidR="00BC6F03" w:rsidRPr="0070329A" w:rsidRDefault="00BC6F03" w:rsidP="00194D6A">
      <w:pPr>
        <w:pStyle w:val="a5"/>
        <w:ind w:left="0" w:firstLine="680"/>
        <w:jc w:val="center"/>
        <w:rPr>
          <w:b/>
          <w:sz w:val="28"/>
        </w:rPr>
      </w:pPr>
    </w:p>
    <w:p w:rsidR="00BC6F03" w:rsidRPr="0070329A" w:rsidRDefault="00BC6F03" w:rsidP="00194D6A">
      <w:pPr>
        <w:pStyle w:val="a5"/>
        <w:ind w:left="0" w:firstLine="680"/>
        <w:jc w:val="center"/>
        <w:rPr>
          <w:b/>
          <w:sz w:val="28"/>
        </w:rPr>
      </w:pPr>
      <w:r w:rsidRPr="0070329A">
        <w:rPr>
          <w:b/>
          <w:sz w:val="28"/>
        </w:rPr>
        <w:t xml:space="preserve">2.Рекомендации по совершенствованию методики преподавания предмета на основе выявленных </w:t>
      </w:r>
      <w:r w:rsidRPr="0070329A">
        <w:rPr>
          <w:b/>
        </w:rPr>
        <w:t>«</w:t>
      </w:r>
      <w:r w:rsidRPr="0070329A">
        <w:rPr>
          <w:b/>
          <w:sz w:val="28"/>
        </w:rPr>
        <w:t>проблемных зон» и типичных затруднений в освоении обучающимися элементов содержания / умений и видов деятельности</w:t>
      </w:r>
    </w:p>
    <w:p w:rsidR="00BC6F03" w:rsidRPr="0070329A" w:rsidRDefault="00BC6F03" w:rsidP="00194D6A">
      <w:pPr>
        <w:pStyle w:val="a5"/>
        <w:ind w:left="0" w:firstLine="680"/>
        <w:jc w:val="both"/>
        <w:rPr>
          <w:sz w:val="28"/>
          <w:szCs w:val="28"/>
        </w:rPr>
      </w:pPr>
    </w:p>
    <w:p w:rsidR="00BC6F03" w:rsidRPr="0070329A" w:rsidRDefault="00BC6F03" w:rsidP="00194D6A">
      <w:pPr>
        <w:pStyle w:val="a5"/>
        <w:tabs>
          <w:tab w:val="left" w:pos="1384"/>
        </w:tabs>
        <w:ind w:left="0" w:firstLine="680"/>
        <w:rPr>
          <w:b/>
          <w:i/>
          <w:sz w:val="28"/>
          <w:szCs w:val="28"/>
        </w:rPr>
      </w:pPr>
      <w:r w:rsidRPr="0070329A">
        <w:rPr>
          <w:b/>
          <w:i/>
          <w:sz w:val="28"/>
          <w:szCs w:val="28"/>
        </w:rPr>
        <w:t>по результатам части 1 экзамена</w:t>
      </w:r>
    </w:p>
    <w:p w:rsidR="00BC6F03" w:rsidRPr="0070329A" w:rsidRDefault="007E3697" w:rsidP="00194D6A">
      <w:pPr>
        <w:ind w:firstLine="680"/>
        <w:jc w:val="both"/>
        <w:rPr>
          <w:sz w:val="28"/>
          <w:szCs w:val="28"/>
        </w:rPr>
      </w:pPr>
      <w:r w:rsidRPr="0070329A">
        <w:rPr>
          <w:sz w:val="28"/>
          <w:szCs w:val="28"/>
        </w:rPr>
        <w:t xml:space="preserve">- </w:t>
      </w:r>
      <w:r w:rsidR="00BC6F03" w:rsidRPr="0070329A">
        <w:rPr>
          <w:sz w:val="28"/>
          <w:szCs w:val="28"/>
        </w:rPr>
        <w:t xml:space="preserve">Мировое хозяйство: ведущие страны-экспортёры основных видов промышленной и сельскохозяйственной продукции / </w:t>
      </w:r>
      <w:r w:rsidRPr="0070329A">
        <w:rPr>
          <w:sz w:val="28"/>
          <w:szCs w:val="28"/>
        </w:rPr>
        <w:t xml:space="preserve">изучить теорию по теме </w:t>
      </w:r>
      <w:hyperlink r:id="rId8" w:history="1">
        <w:r w:rsidRPr="0070329A">
          <w:rPr>
            <w:rStyle w:val="a7"/>
            <w:sz w:val="26"/>
            <w:szCs w:val="26"/>
          </w:rPr>
          <w:t>География отраслей мирового хозяйства. География, Архив (yaklass.ru)</w:t>
        </w:r>
      </w:hyperlink>
      <w:r w:rsidRPr="0070329A">
        <w:rPr>
          <w:sz w:val="26"/>
          <w:szCs w:val="26"/>
        </w:rPr>
        <w:t xml:space="preserve"> и </w:t>
      </w:r>
      <w:r w:rsidRPr="0070329A">
        <w:rPr>
          <w:sz w:val="28"/>
          <w:szCs w:val="28"/>
        </w:rPr>
        <w:t>пройти тренировочные задания</w:t>
      </w:r>
      <w:r w:rsidRPr="0070329A">
        <w:rPr>
          <w:sz w:val="26"/>
          <w:szCs w:val="26"/>
        </w:rPr>
        <w:t xml:space="preserve"> </w:t>
      </w:r>
      <w:hyperlink r:id="rId9" w:history="1">
        <w:r w:rsidRPr="0070329A">
          <w:rPr>
            <w:rStyle w:val="a7"/>
            <w:sz w:val="26"/>
            <w:szCs w:val="26"/>
          </w:rPr>
          <w:t>ЕГЭ–2021, география: задания, ответы, решения. Обучающая система Дмитрия Гущина. (sdamgia.ru)</w:t>
        </w:r>
      </w:hyperlink>
      <w:r w:rsidRPr="0070329A">
        <w:rPr>
          <w:sz w:val="26"/>
          <w:szCs w:val="26"/>
        </w:rPr>
        <w:t>;</w:t>
      </w:r>
    </w:p>
    <w:p w:rsidR="00BC6F03" w:rsidRPr="0070329A" w:rsidRDefault="007E3697" w:rsidP="00194D6A">
      <w:pPr>
        <w:ind w:firstLine="680"/>
        <w:jc w:val="both"/>
        <w:rPr>
          <w:sz w:val="28"/>
          <w:szCs w:val="28"/>
        </w:rPr>
      </w:pPr>
      <w:r w:rsidRPr="0070329A">
        <w:rPr>
          <w:sz w:val="28"/>
          <w:szCs w:val="28"/>
        </w:rPr>
        <w:t xml:space="preserve">- </w:t>
      </w:r>
      <w:r w:rsidR="00BC6F03" w:rsidRPr="0070329A">
        <w:rPr>
          <w:sz w:val="28"/>
          <w:szCs w:val="28"/>
        </w:rPr>
        <w:t>Мировой океан и его части. Воды суши. Особенности п</w:t>
      </w:r>
      <w:r w:rsidR="00A62E11" w:rsidRPr="0070329A">
        <w:rPr>
          <w:sz w:val="28"/>
          <w:szCs w:val="28"/>
        </w:rPr>
        <w:t xml:space="preserve">рироды материков и океанов / повторить тему «Мировой океан и его части», с помощью тренажера повторить размещение географических объектов </w:t>
      </w:r>
      <w:hyperlink r:id="rId10" w:history="1">
        <w:r w:rsidR="00A62E11" w:rsidRPr="0070329A">
          <w:rPr>
            <w:rStyle w:val="a7"/>
            <w:sz w:val="26"/>
            <w:szCs w:val="26"/>
          </w:rPr>
          <w:t>https://online.seterra.com/ru/vgp/3072?c=GBMJ7</w:t>
        </w:r>
      </w:hyperlink>
      <w:r w:rsidR="00BC6F03" w:rsidRPr="0070329A">
        <w:rPr>
          <w:sz w:val="26"/>
          <w:szCs w:val="26"/>
        </w:rPr>
        <w:t>;</w:t>
      </w:r>
    </w:p>
    <w:p w:rsidR="00BC6F03" w:rsidRPr="0070329A" w:rsidRDefault="00BC6F03" w:rsidP="00194D6A">
      <w:pPr>
        <w:ind w:firstLine="680"/>
        <w:jc w:val="both"/>
        <w:rPr>
          <w:sz w:val="28"/>
          <w:szCs w:val="28"/>
        </w:rPr>
      </w:pPr>
      <w:r w:rsidRPr="0070329A">
        <w:rPr>
          <w:sz w:val="28"/>
          <w:szCs w:val="28"/>
        </w:rPr>
        <w:t>География отраслей промышленности России. География сельск</w:t>
      </w:r>
      <w:r w:rsidR="00A62E11" w:rsidRPr="0070329A">
        <w:rPr>
          <w:sz w:val="28"/>
          <w:szCs w:val="28"/>
        </w:rPr>
        <w:t xml:space="preserve">ого хозяйства / теория по теме </w:t>
      </w:r>
      <w:hyperlink r:id="rId11" w:history="1">
        <w:r w:rsidR="00A62E11" w:rsidRPr="0070329A">
          <w:rPr>
            <w:rStyle w:val="a7"/>
            <w:sz w:val="26"/>
            <w:szCs w:val="26"/>
          </w:rPr>
          <w:t>Задание 13 ЕГЭ география 2021 теория. | Университет СИНЕРГИЯ (synergy.ru)</w:t>
        </w:r>
      </w:hyperlink>
      <w:r w:rsidR="00A62E11" w:rsidRPr="0070329A">
        <w:rPr>
          <w:sz w:val="26"/>
          <w:szCs w:val="26"/>
        </w:rPr>
        <w:t>,</w:t>
      </w:r>
      <w:r w:rsidR="00A62E11" w:rsidRPr="0070329A">
        <w:rPr>
          <w:sz w:val="28"/>
          <w:szCs w:val="28"/>
        </w:rPr>
        <w:t xml:space="preserve"> отработки знаний и умений </w:t>
      </w:r>
      <w:hyperlink r:id="rId12" w:history="1">
        <w:r w:rsidR="00A62E11" w:rsidRPr="0070329A">
          <w:rPr>
            <w:rStyle w:val="a7"/>
            <w:sz w:val="26"/>
            <w:szCs w:val="26"/>
          </w:rPr>
          <w:t>ЕГЭ–2021, география: задания, ответы, решения. Обучающая система Дмитрия Гущина. (sdamgia.ru)</w:t>
        </w:r>
      </w:hyperlink>
      <w:r w:rsidRPr="0070329A">
        <w:rPr>
          <w:sz w:val="28"/>
          <w:szCs w:val="28"/>
        </w:rPr>
        <w:t>;</w:t>
      </w:r>
    </w:p>
    <w:p w:rsidR="003C41A6" w:rsidRPr="0070329A" w:rsidRDefault="00BC6F03" w:rsidP="00194D6A">
      <w:pPr>
        <w:ind w:firstLine="680"/>
        <w:jc w:val="both"/>
        <w:rPr>
          <w:sz w:val="28"/>
          <w:szCs w:val="28"/>
        </w:rPr>
      </w:pPr>
      <w:r w:rsidRPr="0070329A">
        <w:rPr>
          <w:sz w:val="28"/>
          <w:szCs w:val="28"/>
        </w:rPr>
        <w:t>Природно-хозяйственное райониров</w:t>
      </w:r>
      <w:r w:rsidR="00A62E11" w:rsidRPr="0070329A">
        <w:rPr>
          <w:sz w:val="28"/>
          <w:szCs w:val="28"/>
        </w:rPr>
        <w:t xml:space="preserve">ание России. Регионы России/ теория по теме </w:t>
      </w:r>
      <w:hyperlink r:id="rId13" w:history="1">
        <w:r w:rsidR="00FC4D1F" w:rsidRPr="0070329A">
          <w:rPr>
            <w:rStyle w:val="a7"/>
            <w:sz w:val="26"/>
            <w:szCs w:val="26"/>
          </w:rPr>
          <w:t xml:space="preserve">ЗАДАНИЕ 14 ЕГЭ. ПРИРОДНО-ХОЗЯЙСТВЕННОЕ РАЙОНИРОВАНИЕ РОССИИ. ДАЛЬНЕВОСТОЧНЫЙ ЭКОНОМИЧЕСКИЙ </w:t>
        </w:r>
        <w:r w:rsidR="00FC4D1F" w:rsidRPr="0070329A">
          <w:rPr>
            <w:rStyle w:val="a7"/>
            <w:sz w:val="26"/>
            <w:szCs w:val="26"/>
          </w:rPr>
          <w:lastRenderedPageBreak/>
          <w:t>РАЙОН. (geo-magellan.online)</w:t>
        </w:r>
      </w:hyperlink>
      <w:r w:rsidR="00FC4D1F" w:rsidRPr="0070329A">
        <w:rPr>
          <w:sz w:val="26"/>
          <w:szCs w:val="26"/>
        </w:rPr>
        <w:t>,</w:t>
      </w:r>
      <w:r w:rsidR="00A62E11" w:rsidRPr="0070329A">
        <w:t xml:space="preserve"> </w:t>
      </w:r>
      <w:r w:rsidR="00A62E11" w:rsidRPr="0070329A">
        <w:rPr>
          <w:sz w:val="28"/>
          <w:szCs w:val="28"/>
        </w:rPr>
        <w:t>отработка знаний и умений</w:t>
      </w:r>
      <w:r w:rsidR="00A62E11" w:rsidRPr="0070329A">
        <w:t xml:space="preserve"> </w:t>
      </w:r>
      <w:hyperlink r:id="rId14" w:history="1">
        <w:r w:rsidR="00A62E11" w:rsidRPr="0070329A">
          <w:rPr>
            <w:rStyle w:val="a7"/>
            <w:sz w:val="26"/>
            <w:szCs w:val="26"/>
          </w:rPr>
          <w:t>ЕГЭ–2021, география: задания, ответы, решения. Обучающая система Дмитрия Гущина. (sdamgia.ru)</w:t>
        </w:r>
      </w:hyperlink>
      <w:r w:rsidRPr="0070329A">
        <w:rPr>
          <w:sz w:val="28"/>
          <w:szCs w:val="28"/>
        </w:rPr>
        <w:t>;</w:t>
      </w:r>
    </w:p>
    <w:p w:rsidR="002862EF" w:rsidRPr="0070329A" w:rsidRDefault="003C41A6" w:rsidP="00194D6A">
      <w:pPr>
        <w:ind w:firstLine="680"/>
        <w:jc w:val="both"/>
        <w:rPr>
          <w:sz w:val="28"/>
          <w:szCs w:val="28"/>
        </w:rPr>
      </w:pPr>
      <w:r w:rsidRPr="0070329A">
        <w:rPr>
          <w:sz w:val="28"/>
          <w:szCs w:val="28"/>
        </w:rPr>
        <w:t xml:space="preserve">- </w:t>
      </w:r>
      <w:r w:rsidR="00BC6F03" w:rsidRPr="0070329A">
        <w:rPr>
          <w:sz w:val="28"/>
          <w:szCs w:val="28"/>
        </w:rPr>
        <w:t xml:space="preserve">Особенности природно-ресурсного потенциала, населения, хозяйства, </w:t>
      </w:r>
      <w:r w:rsidR="00FC4D1F" w:rsidRPr="0070329A">
        <w:rPr>
          <w:sz w:val="28"/>
          <w:szCs w:val="28"/>
        </w:rPr>
        <w:t>культуры крупных стран мира</w:t>
      </w:r>
      <w:r w:rsidR="002862EF" w:rsidRPr="0070329A">
        <w:rPr>
          <w:sz w:val="28"/>
          <w:szCs w:val="28"/>
        </w:rPr>
        <w:t xml:space="preserve">. </w:t>
      </w:r>
      <w:r w:rsidR="002862EF" w:rsidRPr="0070329A">
        <w:rPr>
          <w:color w:val="000000"/>
          <w:sz w:val="28"/>
          <w:szCs w:val="28"/>
          <w:lang w:eastAsia="ru-RU"/>
        </w:rPr>
        <w:t>В КИМ включаются справочные материалы (контурные карты – политическая мира и федеративного устройства России с показанными на них государствами и субъектами Российской Федерации). Помните, что этими картами можно и нужно пользоваться при выполнении всех заданий экзаменационной работы. Эти карты необходимы не только при</w:t>
      </w:r>
    </w:p>
    <w:p w:rsidR="003C41A6" w:rsidRPr="0070329A" w:rsidRDefault="002862EF" w:rsidP="002C5DD2">
      <w:pPr>
        <w:jc w:val="both"/>
        <w:rPr>
          <w:sz w:val="28"/>
          <w:szCs w:val="28"/>
          <w:lang w:eastAsia="ru-RU"/>
        </w:rPr>
      </w:pPr>
      <w:r w:rsidRPr="0070329A">
        <w:rPr>
          <w:color w:val="000000"/>
          <w:sz w:val="28"/>
          <w:szCs w:val="28"/>
          <w:lang w:eastAsia="ru-RU"/>
        </w:rPr>
        <w:t xml:space="preserve">выполнении задания 1, в котором требуется найти на карте объект по его географическим координатам. Они могут очень помочь и при выполнении ряда других заданий экзаменационной работы: заданий 24 и 25 на определение страны (региона России) по краткому описанию. </w:t>
      </w:r>
      <w:r w:rsidR="00D40EAC" w:rsidRPr="0070329A">
        <w:rPr>
          <w:sz w:val="28"/>
          <w:szCs w:val="28"/>
          <w:lang w:eastAsia="ru-RU"/>
        </w:rPr>
        <w:t>Для выполнения задания нужно обращать внимание на "ключи", которые станут ориентиром при определении страны</w:t>
      </w:r>
      <w:r w:rsidR="003C41A6" w:rsidRPr="0070329A">
        <w:rPr>
          <w:sz w:val="28"/>
          <w:szCs w:val="28"/>
          <w:lang w:eastAsia="ru-RU"/>
        </w:rPr>
        <w:t>.</w:t>
      </w:r>
    </w:p>
    <w:p w:rsidR="00D40EAC" w:rsidRPr="0070329A" w:rsidRDefault="00D40EAC" w:rsidP="00194D6A">
      <w:pPr>
        <w:ind w:firstLine="680"/>
        <w:jc w:val="both"/>
        <w:rPr>
          <w:sz w:val="28"/>
          <w:szCs w:val="28"/>
          <w:lang w:eastAsia="ru-RU"/>
        </w:rPr>
      </w:pPr>
      <w:r w:rsidRPr="0070329A">
        <w:rPr>
          <w:b/>
          <w:bCs/>
          <w:sz w:val="28"/>
          <w:szCs w:val="28"/>
          <w:lang w:eastAsia="ru-RU"/>
        </w:rPr>
        <w:t>Алгоритм решения:</w:t>
      </w:r>
    </w:p>
    <w:p w:rsidR="00D40EAC" w:rsidRPr="0070329A" w:rsidRDefault="00D40EAC" w:rsidP="00194D6A">
      <w:pPr>
        <w:widowControl/>
        <w:autoSpaceDE/>
        <w:autoSpaceDN/>
        <w:ind w:firstLine="680"/>
        <w:jc w:val="both"/>
        <w:rPr>
          <w:sz w:val="28"/>
          <w:szCs w:val="28"/>
          <w:lang w:eastAsia="ru-RU"/>
        </w:rPr>
      </w:pPr>
      <w:r w:rsidRPr="0070329A">
        <w:rPr>
          <w:sz w:val="28"/>
          <w:szCs w:val="28"/>
          <w:lang w:eastAsia="ru-RU"/>
        </w:rPr>
        <w:t>1. Читаем описание страны, находим "ключи"</w:t>
      </w:r>
    </w:p>
    <w:p w:rsidR="00D40EAC" w:rsidRPr="0070329A" w:rsidRDefault="00D40EAC" w:rsidP="00194D6A">
      <w:pPr>
        <w:widowControl/>
        <w:autoSpaceDE/>
        <w:autoSpaceDN/>
        <w:ind w:firstLine="680"/>
        <w:jc w:val="both"/>
        <w:rPr>
          <w:sz w:val="28"/>
          <w:szCs w:val="28"/>
          <w:lang w:eastAsia="ru-RU"/>
        </w:rPr>
      </w:pPr>
      <w:r w:rsidRPr="0070329A">
        <w:rPr>
          <w:sz w:val="28"/>
          <w:szCs w:val="28"/>
          <w:lang w:eastAsia="ru-RU"/>
        </w:rPr>
        <w:t>2. Определяем страну и записываем ответ</w:t>
      </w:r>
    </w:p>
    <w:p w:rsidR="00D40EAC" w:rsidRPr="0070329A" w:rsidRDefault="00D40EAC" w:rsidP="00194D6A">
      <w:pPr>
        <w:widowControl/>
        <w:autoSpaceDE/>
        <w:autoSpaceDN/>
        <w:ind w:firstLine="680"/>
        <w:jc w:val="both"/>
        <w:outlineLvl w:val="2"/>
        <w:rPr>
          <w:b/>
          <w:bCs/>
          <w:sz w:val="28"/>
          <w:szCs w:val="28"/>
          <w:lang w:eastAsia="ru-RU"/>
        </w:rPr>
      </w:pPr>
      <w:r w:rsidRPr="0070329A">
        <w:rPr>
          <w:b/>
          <w:bCs/>
          <w:sz w:val="28"/>
          <w:szCs w:val="28"/>
          <w:lang w:eastAsia="ru-RU"/>
        </w:rPr>
        <w:t>Пример задания:</w:t>
      </w:r>
    </w:p>
    <w:p w:rsidR="00D40EAC" w:rsidRPr="0070329A" w:rsidRDefault="00D40EAC" w:rsidP="00194D6A">
      <w:pPr>
        <w:widowControl/>
        <w:autoSpaceDE/>
        <w:autoSpaceDN/>
        <w:ind w:firstLine="680"/>
        <w:jc w:val="both"/>
        <w:rPr>
          <w:sz w:val="28"/>
          <w:szCs w:val="28"/>
          <w:lang w:eastAsia="ru-RU"/>
        </w:rPr>
      </w:pPr>
      <w:r w:rsidRPr="0070329A">
        <w:rPr>
          <w:sz w:val="28"/>
          <w:szCs w:val="28"/>
          <w:lang w:eastAsia="ru-RU"/>
        </w:rPr>
        <w:t>Определите страну по её краткому описанию.</w:t>
      </w:r>
    </w:p>
    <w:p w:rsidR="00D40EAC" w:rsidRPr="0070329A" w:rsidRDefault="00D40EAC" w:rsidP="00194D6A">
      <w:pPr>
        <w:widowControl/>
        <w:autoSpaceDE/>
        <w:autoSpaceDN/>
        <w:ind w:firstLine="680"/>
        <w:jc w:val="both"/>
        <w:rPr>
          <w:sz w:val="28"/>
          <w:szCs w:val="28"/>
          <w:lang w:eastAsia="ru-RU"/>
        </w:rPr>
      </w:pPr>
      <w:r w:rsidRPr="0070329A">
        <w:rPr>
          <w:sz w:val="28"/>
          <w:szCs w:val="28"/>
          <w:lang w:eastAsia="ru-RU"/>
        </w:rPr>
        <w:t>Эта латиноамериканская страна входит в десятку крупнейших стран мира как по площади территории, так и по численности населения. Сложный этнический состав населения — результат смешения коренного населения, африканских негров и европейских иммигрантов. Государственный язык португальский. Развитию её экономики способствует хорошая обеспеченность минеральными, лесными, водными и гидроэнергетическими ресурсами.</w:t>
      </w:r>
    </w:p>
    <w:p w:rsidR="00D40EAC" w:rsidRPr="0070329A" w:rsidRDefault="00D40EAC" w:rsidP="00194D6A">
      <w:pPr>
        <w:widowControl/>
        <w:autoSpaceDE/>
        <w:autoSpaceDN/>
        <w:ind w:firstLine="680"/>
        <w:jc w:val="both"/>
        <w:outlineLvl w:val="2"/>
        <w:rPr>
          <w:b/>
          <w:bCs/>
          <w:sz w:val="28"/>
          <w:szCs w:val="28"/>
          <w:lang w:eastAsia="ru-RU"/>
        </w:rPr>
      </w:pPr>
      <w:r w:rsidRPr="0070329A">
        <w:rPr>
          <w:b/>
          <w:bCs/>
          <w:sz w:val="28"/>
          <w:szCs w:val="28"/>
          <w:lang w:eastAsia="ru-RU"/>
        </w:rPr>
        <w:t>Решение задания:</w:t>
      </w:r>
    </w:p>
    <w:p w:rsidR="00D40EAC" w:rsidRPr="0070329A" w:rsidRDefault="00D40EAC" w:rsidP="00194D6A">
      <w:pPr>
        <w:widowControl/>
        <w:autoSpaceDE/>
        <w:autoSpaceDN/>
        <w:ind w:firstLine="680"/>
        <w:jc w:val="both"/>
        <w:rPr>
          <w:sz w:val="28"/>
          <w:szCs w:val="28"/>
          <w:lang w:eastAsia="ru-RU"/>
        </w:rPr>
      </w:pPr>
      <w:r w:rsidRPr="0070329A">
        <w:rPr>
          <w:sz w:val="28"/>
          <w:szCs w:val="28"/>
          <w:lang w:eastAsia="ru-RU"/>
        </w:rPr>
        <w:t xml:space="preserve">Латиноамериканская </w:t>
      </w:r>
      <w:r w:rsidR="003C41A6" w:rsidRPr="0070329A">
        <w:rPr>
          <w:sz w:val="28"/>
          <w:szCs w:val="28"/>
          <w:lang w:eastAsia="ru-RU"/>
        </w:rPr>
        <w:t>страна с португальским языком в качестве</w:t>
      </w:r>
      <w:r w:rsidRPr="0070329A">
        <w:rPr>
          <w:sz w:val="28"/>
          <w:szCs w:val="28"/>
          <w:lang w:eastAsia="ru-RU"/>
        </w:rPr>
        <w:t xml:space="preserve"> государственного — это, конечно же, Бразилия. Также подсказками могут стать обеспеченность природными ресурсами, а также то, что страна входит в топ-10 по численности населения и площади территории.</w:t>
      </w:r>
    </w:p>
    <w:p w:rsidR="00BC6F03" w:rsidRPr="0070329A" w:rsidRDefault="00D40EAC" w:rsidP="00194D6A">
      <w:pPr>
        <w:widowControl/>
        <w:autoSpaceDE/>
        <w:autoSpaceDN/>
        <w:ind w:firstLine="680"/>
        <w:jc w:val="both"/>
        <w:rPr>
          <w:sz w:val="28"/>
          <w:szCs w:val="28"/>
          <w:lang w:eastAsia="ru-RU"/>
        </w:rPr>
      </w:pPr>
      <w:r w:rsidRPr="0070329A">
        <w:rPr>
          <w:b/>
          <w:bCs/>
          <w:sz w:val="28"/>
          <w:szCs w:val="28"/>
          <w:lang w:eastAsia="ru-RU"/>
        </w:rPr>
        <w:t xml:space="preserve">Ответ: </w:t>
      </w:r>
      <w:r w:rsidRPr="0070329A">
        <w:rPr>
          <w:sz w:val="28"/>
          <w:szCs w:val="28"/>
          <w:lang w:eastAsia="ru-RU"/>
        </w:rPr>
        <w:t>Бразилия</w:t>
      </w:r>
    </w:p>
    <w:p w:rsidR="003C41A6" w:rsidRPr="0070329A" w:rsidRDefault="003C41A6" w:rsidP="00194D6A">
      <w:pPr>
        <w:pStyle w:val="mm8nw"/>
        <w:spacing w:before="0" w:beforeAutospacing="0" w:after="0" w:afterAutospacing="0"/>
        <w:ind w:firstLine="680"/>
        <w:jc w:val="both"/>
        <w:rPr>
          <w:sz w:val="28"/>
          <w:szCs w:val="28"/>
        </w:rPr>
      </w:pPr>
      <w:r w:rsidRPr="0070329A">
        <w:rPr>
          <w:sz w:val="28"/>
          <w:szCs w:val="28"/>
        </w:rPr>
        <w:t xml:space="preserve"> - </w:t>
      </w:r>
      <w:r w:rsidR="00BC6F03" w:rsidRPr="0070329A">
        <w:rPr>
          <w:sz w:val="28"/>
          <w:szCs w:val="28"/>
        </w:rPr>
        <w:t>Природно-хозяйственное районирование России</w:t>
      </w:r>
      <w:r w:rsidRPr="0070329A">
        <w:rPr>
          <w:sz w:val="28"/>
          <w:szCs w:val="28"/>
        </w:rPr>
        <w:t>. Регионы России. Задание проверяет знание особенностей географического положения, природы, населения и хозяйства крупных географических регионов России. Для выполнения задания требуется умение выделять ключевые признаки региона и определять его по описанию.</w:t>
      </w:r>
    </w:p>
    <w:p w:rsidR="003C41A6" w:rsidRPr="0070329A" w:rsidRDefault="003C41A6" w:rsidP="00194D6A">
      <w:pPr>
        <w:widowControl/>
        <w:autoSpaceDE/>
        <w:autoSpaceDN/>
        <w:ind w:firstLine="680"/>
        <w:jc w:val="both"/>
        <w:outlineLvl w:val="2"/>
        <w:rPr>
          <w:b/>
          <w:bCs/>
          <w:sz w:val="28"/>
          <w:szCs w:val="28"/>
          <w:lang w:eastAsia="ru-RU"/>
        </w:rPr>
      </w:pPr>
      <w:r w:rsidRPr="0070329A">
        <w:rPr>
          <w:b/>
          <w:bCs/>
          <w:sz w:val="28"/>
          <w:szCs w:val="28"/>
          <w:lang w:eastAsia="ru-RU"/>
        </w:rPr>
        <w:t>Определение субъекта РФ по описанию</w:t>
      </w:r>
    </w:p>
    <w:p w:rsidR="003C41A6" w:rsidRPr="0070329A" w:rsidRDefault="003C41A6" w:rsidP="00194D6A">
      <w:pPr>
        <w:widowControl/>
        <w:autoSpaceDE/>
        <w:autoSpaceDN/>
        <w:ind w:firstLine="680"/>
        <w:jc w:val="both"/>
        <w:rPr>
          <w:sz w:val="28"/>
          <w:szCs w:val="28"/>
          <w:lang w:eastAsia="ru-RU"/>
        </w:rPr>
      </w:pPr>
      <w:r w:rsidRPr="0070329A">
        <w:rPr>
          <w:sz w:val="28"/>
          <w:szCs w:val="28"/>
          <w:lang w:eastAsia="ru-RU"/>
        </w:rPr>
        <w:t>Для выполнения задания нужно обращать внимание на "ключи", которые помогут вам верно определить регион России.</w:t>
      </w:r>
    </w:p>
    <w:p w:rsidR="003C41A6" w:rsidRPr="0070329A" w:rsidRDefault="003C41A6" w:rsidP="00194D6A">
      <w:pPr>
        <w:widowControl/>
        <w:autoSpaceDE/>
        <w:autoSpaceDN/>
        <w:ind w:firstLine="680"/>
        <w:jc w:val="both"/>
        <w:outlineLvl w:val="2"/>
        <w:rPr>
          <w:b/>
          <w:bCs/>
          <w:sz w:val="28"/>
          <w:szCs w:val="28"/>
          <w:lang w:eastAsia="ru-RU"/>
        </w:rPr>
      </w:pPr>
      <w:r w:rsidRPr="0070329A">
        <w:rPr>
          <w:b/>
          <w:bCs/>
          <w:sz w:val="28"/>
          <w:szCs w:val="28"/>
          <w:lang w:eastAsia="ru-RU"/>
        </w:rPr>
        <w:t>Алгоритм решения:</w:t>
      </w:r>
    </w:p>
    <w:p w:rsidR="003C41A6" w:rsidRPr="0070329A" w:rsidRDefault="003C41A6" w:rsidP="00194D6A">
      <w:pPr>
        <w:widowControl/>
        <w:autoSpaceDE/>
        <w:autoSpaceDN/>
        <w:ind w:firstLine="680"/>
        <w:jc w:val="both"/>
        <w:rPr>
          <w:sz w:val="28"/>
          <w:szCs w:val="28"/>
          <w:lang w:eastAsia="ru-RU"/>
        </w:rPr>
      </w:pPr>
      <w:r w:rsidRPr="0070329A">
        <w:rPr>
          <w:sz w:val="28"/>
          <w:szCs w:val="28"/>
          <w:lang w:eastAsia="ru-RU"/>
        </w:rPr>
        <w:t>1. Читаем описание субъекта, находим "ключи".</w:t>
      </w:r>
    </w:p>
    <w:p w:rsidR="003C41A6" w:rsidRPr="0070329A" w:rsidRDefault="003C41A6" w:rsidP="00194D6A">
      <w:pPr>
        <w:widowControl/>
        <w:autoSpaceDE/>
        <w:autoSpaceDN/>
        <w:ind w:firstLine="680"/>
        <w:jc w:val="both"/>
        <w:rPr>
          <w:sz w:val="28"/>
          <w:szCs w:val="28"/>
          <w:lang w:eastAsia="ru-RU"/>
        </w:rPr>
      </w:pPr>
      <w:r w:rsidRPr="0070329A">
        <w:rPr>
          <w:sz w:val="28"/>
          <w:szCs w:val="28"/>
          <w:lang w:eastAsia="ru-RU"/>
        </w:rPr>
        <w:t>2. Определяем субъект и записываем ответ.</w:t>
      </w:r>
    </w:p>
    <w:p w:rsidR="003C41A6" w:rsidRPr="0070329A" w:rsidRDefault="003C41A6" w:rsidP="00194D6A">
      <w:pPr>
        <w:widowControl/>
        <w:autoSpaceDE/>
        <w:autoSpaceDN/>
        <w:ind w:firstLine="680"/>
        <w:jc w:val="both"/>
        <w:outlineLvl w:val="2"/>
        <w:rPr>
          <w:b/>
          <w:bCs/>
          <w:sz w:val="28"/>
          <w:szCs w:val="28"/>
          <w:lang w:eastAsia="ru-RU"/>
        </w:rPr>
      </w:pPr>
      <w:r w:rsidRPr="0070329A">
        <w:rPr>
          <w:b/>
          <w:bCs/>
          <w:sz w:val="28"/>
          <w:szCs w:val="28"/>
          <w:lang w:eastAsia="ru-RU"/>
        </w:rPr>
        <w:t>Пример задания:</w:t>
      </w:r>
    </w:p>
    <w:p w:rsidR="003C41A6" w:rsidRPr="0070329A" w:rsidRDefault="003C41A6" w:rsidP="00194D6A">
      <w:pPr>
        <w:widowControl/>
        <w:autoSpaceDE/>
        <w:autoSpaceDN/>
        <w:ind w:firstLine="680"/>
        <w:jc w:val="both"/>
        <w:rPr>
          <w:sz w:val="28"/>
          <w:szCs w:val="28"/>
          <w:lang w:eastAsia="ru-RU"/>
        </w:rPr>
      </w:pPr>
      <w:r w:rsidRPr="0070329A">
        <w:rPr>
          <w:sz w:val="28"/>
          <w:szCs w:val="28"/>
          <w:lang w:eastAsia="ru-RU"/>
        </w:rPr>
        <w:t>Определите регион России по его краткому описанию.</w:t>
      </w:r>
    </w:p>
    <w:p w:rsidR="003C41A6" w:rsidRPr="0070329A" w:rsidRDefault="003C41A6" w:rsidP="00194D6A">
      <w:pPr>
        <w:widowControl/>
        <w:autoSpaceDE/>
        <w:autoSpaceDN/>
        <w:ind w:firstLine="680"/>
        <w:jc w:val="both"/>
        <w:rPr>
          <w:sz w:val="28"/>
          <w:szCs w:val="28"/>
          <w:lang w:eastAsia="ru-RU"/>
        </w:rPr>
      </w:pPr>
      <w:r w:rsidRPr="0070329A">
        <w:rPr>
          <w:sz w:val="28"/>
          <w:szCs w:val="28"/>
          <w:lang w:eastAsia="ru-RU"/>
        </w:rPr>
        <w:lastRenderedPageBreak/>
        <w:t>Эта республика в составе РФ граничит с одной из зарубежных стран. Коренные жители относятся к финно-угорской языковой группе. Особенностью её природы является обилие озёр. Здесь имеются месторождения железных руд, водные и лесные ресурсы. Ведущую роль в хозяйстве играют лесная, деревообрабатывающая и целлюлозно-бумажная промышленность, а также добыча железных руд.</w:t>
      </w:r>
    </w:p>
    <w:p w:rsidR="003C41A6" w:rsidRPr="0070329A" w:rsidRDefault="003C41A6" w:rsidP="00194D6A">
      <w:pPr>
        <w:widowControl/>
        <w:autoSpaceDE/>
        <w:autoSpaceDN/>
        <w:ind w:firstLine="680"/>
        <w:jc w:val="both"/>
        <w:outlineLvl w:val="2"/>
        <w:rPr>
          <w:b/>
          <w:bCs/>
          <w:sz w:val="28"/>
          <w:szCs w:val="28"/>
          <w:lang w:eastAsia="ru-RU"/>
        </w:rPr>
      </w:pPr>
      <w:r w:rsidRPr="0070329A">
        <w:rPr>
          <w:b/>
          <w:bCs/>
          <w:sz w:val="28"/>
          <w:szCs w:val="28"/>
          <w:lang w:eastAsia="ru-RU"/>
        </w:rPr>
        <w:t>Решение задания:</w:t>
      </w:r>
    </w:p>
    <w:p w:rsidR="003C41A6" w:rsidRPr="0070329A" w:rsidRDefault="003C41A6" w:rsidP="00194D6A">
      <w:pPr>
        <w:widowControl/>
        <w:autoSpaceDE/>
        <w:autoSpaceDN/>
        <w:ind w:firstLine="680"/>
        <w:jc w:val="both"/>
        <w:rPr>
          <w:sz w:val="28"/>
          <w:szCs w:val="28"/>
          <w:lang w:eastAsia="ru-RU"/>
        </w:rPr>
      </w:pPr>
      <w:r w:rsidRPr="0070329A">
        <w:rPr>
          <w:sz w:val="28"/>
          <w:szCs w:val="28"/>
          <w:lang w:eastAsia="ru-RU"/>
        </w:rPr>
        <w:t>Коренное население финно-угорское группы проживает в Карелии, которая граничит с Финляндией. Там же имеются месторождения железных руд. Карелия известна своим количеством озёр и лесными запасами.</w:t>
      </w:r>
    </w:p>
    <w:p w:rsidR="003C41A6" w:rsidRPr="0070329A" w:rsidRDefault="003C41A6" w:rsidP="00194D6A">
      <w:pPr>
        <w:widowControl/>
        <w:autoSpaceDE/>
        <w:autoSpaceDN/>
        <w:ind w:firstLine="680"/>
        <w:jc w:val="both"/>
        <w:rPr>
          <w:sz w:val="28"/>
          <w:szCs w:val="28"/>
          <w:lang w:eastAsia="ru-RU"/>
        </w:rPr>
      </w:pPr>
      <w:r w:rsidRPr="0070329A">
        <w:rPr>
          <w:b/>
          <w:bCs/>
          <w:sz w:val="28"/>
          <w:szCs w:val="28"/>
          <w:lang w:eastAsia="ru-RU"/>
        </w:rPr>
        <w:t>Ответ:</w:t>
      </w:r>
      <w:r w:rsidRPr="0070329A">
        <w:rPr>
          <w:sz w:val="28"/>
          <w:szCs w:val="28"/>
          <w:lang w:eastAsia="ru-RU"/>
        </w:rPr>
        <w:t xml:space="preserve"> Карелия</w:t>
      </w:r>
    </w:p>
    <w:p w:rsidR="00BC6F03" w:rsidRPr="0070329A" w:rsidRDefault="00BC6F03" w:rsidP="00194D6A">
      <w:pPr>
        <w:ind w:firstLine="680"/>
        <w:jc w:val="both"/>
        <w:rPr>
          <w:b/>
          <w:sz w:val="28"/>
          <w:szCs w:val="28"/>
        </w:rPr>
      </w:pPr>
      <w:r w:rsidRPr="0070329A">
        <w:rPr>
          <w:b/>
          <w:sz w:val="28"/>
          <w:szCs w:val="28"/>
        </w:rPr>
        <w:t>по результатам части 2 экзамена</w:t>
      </w:r>
    </w:p>
    <w:p w:rsidR="002B3E9C" w:rsidRPr="002B3E9C" w:rsidRDefault="002B3E9C" w:rsidP="00194D6A">
      <w:pPr>
        <w:pStyle w:val="2"/>
        <w:spacing w:before="0"/>
        <w:ind w:left="0" w:firstLine="680"/>
        <w:jc w:val="both"/>
        <w:rPr>
          <w:bCs/>
          <w:lang w:eastAsia="ru-RU"/>
        </w:rPr>
      </w:pPr>
      <w:r w:rsidRPr="0070329A">
        <w:t xml:space="preserve">- Задание 29. </w:t>
      </w:r>
      <w:r w:rsidRPr="0070329A">
        <w:rPr>
          <w:bCs/>
          <w:lang w:eastAsia="ru-RU"/>
        </w:rPr>
        <w:t xml:space="preserve">Работа со статистическими данными. </w:t>
      </w:r>
      <w:r w:rsidRPr="002B3E9C">
        <w:rPr>
          <w:lang w:eastAsia="ru-RU"/>
        </w:rPr>
        <w:t>В двадцать девятом задании ЕГЭ по географии нужно работать с определенными статистическими данными (чаще всего они представлены в таблице) – делать выводы на их основании и отвечать на вопрос из условия. Однако для того чтобы дать грамотный и правильный ответ, только лишь читать таблицу недостаточно: нужно знать географические термины и уметь рассчитывать географические показатели.</w:t>
      </w:r>
    </w:p>
    <w:p w:rsidR="002B3E9C" w:rsidRPr="002B3E9C" w:rsidRDefault="002B3E9C" w:rsidP="00194D6A">
      <w:pPr>
        <w:widowControl/>
        <w:autoSpaceDE/>
        <w:autoSpaceDN/>
        <w:ind w:firstLine="680"/>
        <w:jc w:val="both"/>
        <w:rPr>
          <w:sz w:val="28"/>
          <w:szCs w:val="28"/>
          <w:lang w:eastAsia="ru-RU"/>
        </w:rPr>
      </w:pPr>
      <w:r w:rsidRPr="002B3E9C">
        <w:rPr>
          <w:sz w:val="28"/>
          <w:szCs w:val="28"/>
          <w:lang w:eastAsia="ru-RU"/>
        </w:rPr>
        <w:t xml:space="preserve">Чаще всего в таблицах отображены такие показатели, как численность и прирост населения, </w:t>
      </w:r>
      <w:r w:rsidRPr="0070329A">
        <w:rPr>
          <w:sz w:val="28"/>
          <w:szCs w:val="28"/>
          <w:lang w:eastAsia="ru-RU"/>
        </w:rPr>
        <w:t>рождаемость</w:t>
      </w:r>
      <w:r w:rsidRPr="002B3E9C">
        <w:rPr>
          <w:sz w:val="28"/>
          <w:szCs w:val="28"/>
          <w:lang w:eastAsia="ru-RU"/>
        </w:rPr>
        <w:t xml:space="preserve"> и </w:t>
      </w:r>
      <w:r w:rsidRPr="0070329A">
        <w:rPr>
          <w:sz w:val="28"/>
          <w:szCs w:val="28"/>
          <w:lang w:eastAsia="ru-RU"/>
        </w:rPr>
        <w:t>смертность</w:t>
      </w:r>
      <w:r w:rsidRPr="002B3E9C">
        <w:rPr>
          <w:sz w:val="28"/>
          <w:szCs w:val="28"/>
          <w:lang w:eastAsia="ru-RU"/>
        </w:rPr>
        <w:t>, сальдо миграций: нужно знать формулы каждого из них. Однако иногда условие дается не в таблице, а просто текстом. Такие задания обычно основаны либо на особенностях климата, либо на особенностях ЭГП какой-либо страны или субъекта РФ. Иногда необходимо сравнивать два пункта, отмеченных на карте – тогда обычно спрашивают о различии в суммарной солнечной радиации в определенный месяц года. Получается, что чтобы не потерять возможные баллы, нужно хорошо разбираться практически во всех аспектах предмета. В примерах мы рассмотрим различные типы вопросов.</w:t>
      </w:r>
    </w:p>
    <w:p w:rsidR="002B3E9C" w:rsidRPr="002B3E9C" w:rsidRDefault="002B3E9C" w:rsidP="00194D6A">
      <w:pPr>
        <w:widowControl/>
        <w:autoSpaceDE/>
        <w:autoSpaceDN/>
        <w:ind w:firstLine="680"/>
        <w:jc w:val="both"/>
        <w:outlineLvl w:val="2"/>
        <w:rPr>
          <w:bCs/>
          <w:sz w:val="28"/>
          <w:szCs w:val="28"/>
          <w:lang w:eastAsia="ru-RU"/>
        </w:rPr>
      </w:pPr>
      <w:r w:rsidRPr="002B3E9C">
        <w:rPr>
          <w:bCs/>
          <w:sz w:val="28"/>
          <w:szCs w:val="28"/>
          <w:lang w:eastAsia="ru-RU"/>
        </w:rPr>
        <w:t>Система оценок</w:t>
      </w:r>
      <w:r w:rsidRPr="0070329A">
        <w:rPr>
          <w:bCs/>
          <w:sz w:val="28"/>
          <w:szCs w:val="28"/>
          <w:lang w:eastAsia="ru-RU"/>
        </w:rPr>
        <w:t>.</w:t>
      </w:r>
    </w:p>
    <w:p w:rsidR="002B3E9C" w:rsidRPr="002B3E9C" w:rsidRDefault="002B3E9C" w:rsidP="00194D6A">
      <w:pPr>
        <w:widowControl/>
        <w:autoSpaceDE/>
        <w:autoSpaceDN/>
        <w:ind w:firstLine="680"/>
        <w:jc w:val="both"/>
        <w:rPr>
          <w:sz w:val="28"/>
          <w:szCs w:val="28"/>
          <w:lang w:eastAsia="ru-RU"/>
        </w:rPr>
      </w:pPr>
      <w:r w:rsidRPr="002B3E9C">
        <w:rPr>
          <w:sz w:val="28"/>
          <w:szCs w:val="28"/>
          <w:lang w:eastAsia="ru-RU"/>
        </w:rPr>
        <w:t>В условии всегда требуется указать два компонента – две причины либо две особенности. Если в ответе имеются два верных компонента, смысл которых совпадает с имеющимися у эксперта ответами – ставится 2 балла, если правилен только один компонент – 1 балл, в иных случаях баллы за это задание не ставятся.</w:t>
      </w:r>
    </w:p>
    <w:p w:rsidR="002B3E9C" w:rsidRPr="002B3E9C" w:rsidRDefault="002B3E9C" w:rsidP="00194D6A">
      <w:pPr>
        <w:widowControl/>
        <w:autoSpaceDE/>
        <w:autoSpaceDN/>
        <w:ind w:firstLine="680"/>
        <w:jc w:val="both"/>
        <w:outlineLvl w:val="2"/>
        <w:rPr>
          <w:b/>
          <w:bCs/>
          <w:sz w:val="28"/>
          <w:szCs w:val="28"/>
          <w:lang w:eastAsia="ru-RU"/>
        </w:rPr>
      </w:pPr>
      <w:r w:rsidRPr="0070329A">
        <w:rPr>
          <w:sz w:val="28"/>
          <w:szCs w:val="28"/>
          <w:lang w:eastAsia="ru-RU"/>
        </w:rPr>
        <w:t xml:space="preserve">           </w:t>
      </w:r>
      <w:r w:rsidRPr="002B3E9C">
        <w:rPr>
          <w:b/>
          <w:bCs/>
          <w:sz w:val="28"/>
          <w:szCs w:val="28"/>
          <w:lang w:eastAsia="ru-RU"/>
        </w:rPr>
        <w:t xml:space="preserve">Разбор типовых вариантов задания </w:t>
      </w:r>
    </w:p>
    <w:p w:rsidR="002B3E9C" w:rsidRPr="002B3E9C" w:rsidRDefault="002B3E9C" w:rsidP="00194D6A">
      <w:pPr>
        <w:widowControl/>
        <w:autoSpaceDE/>
        <w:autoSpaceDN/>
        <w:ind w:firstLine="680"/>
        <w:jc w:val="both"/>
        <w:outlineLvl w:val="3"/>
        <w:rPr>
          <w:b/>
          <w:bCs/>
          <w:sz w:val="28"/>
          <w:szCs w:val="28"/>
          <w:lang w:eastAsia="ru-RU"/>
        </w:rPr>
      </w:pPr>
      <w:r w:rsidRPr="002B3E9C">
        <w:rPr>
          <w:b/>
          <w:bCs/>
          <w:sz w:val="28"/>
          <w:szCs w:val="28"/>
          <w:lang w:eastAsia="ru-RU"/>
        </w:rPr>
        <w:t>Первый вариант задания</w:t>
      </w:r>
    </w:p>
    <w:p w:rsidR="002B3E9C" w:rsidRPr="002B3E9C" w:rsidRDefault="002B3E9C" w:rsidP="00194D6A">
      <w:pPr>
        <w:widowControl/>
        <w:autoSpaceDE/>
        <w:autoSpaceDN/>
        <w:ind w:firstLine="680"/>
        <w:jc w:val="both"/>
        <w:rPr>
          <w:sz w:val="28"/>
          <w:szCs w:val="28"/>
          <w:lang w:eastAsia="ru-RU"/>
        </w:rPr>
      </w:pPr>
      <w:r w:rsidRPr="0070329A">
        <w:rPr>
          <w:i/>
          <w:iCs/>
          <w:sz w:val="28"/>
          <w:szCs w:val="28"/>
          <w:lang w:eastAsia="ru-RU"/>
        </w:rPr>
        <w:t>Опираясь на приведенные в таблице данные, объясните, почему за период с 1990 по 2010 доля лиц, возраст которых превышает 65 лет, в возрастной структуре Польши значительно возрос. Укажите две причины этого. В случае, если в ответе указано более 2 причин, оцениваются только те две, которые написаны первыми.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92"/>
        <w:gridCol w:w="620"/>
        <w:gridCol w:w="635"/>
      </w:tblGrid>
      <w:tr w:rsidR="002B3E9C" w:rsidRPr="002B3E9C" w:rsidTr="002B3E9C">
        <w:trPr>
          <w:tblCellSpacing w:w="15" w:type="dxa"/>
        </w:trPr>
        <w:tc>
          <w:tcPr>
            <w:tcW w:w="0" w:type="auto"/>
            <w:vAlign w:val="center"/>
            <w:hideMark/>
          </w:tcPr>
          <w:p w:rsidR="002B3E9C" w:rsidRPr="002B3E9C" w:rsidRDefault="002B3E9C" w:rsidP="00194D6A">
            <w:pPr>
              <w:widowControl/>
              <w:autoSpaceDE/>
              <w:autoSpaceDN/>
              <w:ind w:firstLine="680"/>
              <w:jc w:val="both"/>
              <w:rPr>
                <w:sz w:val="28"/>
                <w:szCs w:val="28"/>
                <w:lang w:eastAsia="ru-RU"/>
              </w:rPr>
            </w:pPr>
            <w:r w:rsidRPr="002B3E9C">
              <w:rPr>
                <w:sz w:val="28"/>
                <w:szCs w:val="28"/>
                <w:lang w:eastAsia="ru-RU"/>
              </w:rPr>
              <w:t>Показатель</w:t>
            </w:r>
          </w:p>
        </w:tc>
        <w:tc>
          <w:tcPr>
            <w:tcW w:w="0" w:type="auto"/>
            <w:vAlign w:val="center"/>
            <w:hideMark/>
          </w:tcPr>
          <w:p w:rsidR="002B3E9C" w:rsidRPr="002B3E9C" w:rsidRDefault="002B3E9C" w:rsidP="00194D6A">
            <w:pPr>
              <w:widowControl/>
              <w:autoSpaceDE/>
              <w:autoSpaceDN/>
              <w:ind w:firstLine="680"/>
              <w:jc w:val="both"/>
              <w:rPr>
                <w:sz w:val="28"/>
                <w:szCs w:val="28"/>
                <w:lang w:eastAsia="ru-RU"/>
              </w:rPr>
            </w:pPr>
            <w:r w:rsidRPr="002B3E9C">
              <w:rPr>
                <w:sz w:val="28"/>
                <w:szCs w:val="28"/>
                <w:lang w:eastAsia="ru-RU"/>
              </w:rPr>
              <w:t>1990</w:t>
            </w:r>
          </w:p>
        </w:tc>
        <w:tc>
          <w:tcPr>
            <w:tcW w:w="0" w:type="auto"/>
            <w:vAlign w:val="center"/>
            <w:hideMark/>
          </w:tcPr>
          <w:p w:rsidR="002B3E9C" w:rsidRPr="002B3E9C" w:rsidRDefault="002B3E9C" w:rsidP="00194D6A">
            <w:pPr>
              <w:widowControl/>
              <w:autoSpaceDE/>
              <w:autoSpaceDN/>
              <w:ind w:firstLine="680"/>
              <w:jc w:val="both"/>
              <w:rPr>
                <w:sz w:val="28"/>
                <w:szCs w:val="28"/>
                <w:lang w:eastAsia="ru-RU"/>
              </w:rPr>
            </w:pPr>
            <w:r w:rsidRPr="002B3E9C">
              <w:rPr>
                <w:sz w:val="28"/>
                <w:szCs w:val="28"/>
                <w:lang w:eastAsia="ru-RU"/>
              </w:rPr>
              <w:t>2010</w:t>
            </w:r>
          </w:p>
        </w:tc>
      </w:tr>
      <w:tr w:rsidR="002B3E9C" w:rsidRPr="002B3E9C" w:rsidTr="002B3E9C">
        <w:trPr>
          <w:tblCellSpacing w:w="15" w:type="dxa"/>
        </w:trPr>
        <w:tc>
          <w:tcPr>
            <w:tcW w:w="0" w:type="auto"/>
            <w:vAlign w:val="center"/>
            <w:hideMark/>
          </w:tcPr>
          <w:p w:rsidR="002B3E9C" w:rsidRPr="002B3E9C" w:rsidRDefault="002B3E9C" w:rsidP="00194D6A">
            <w:pPr>
              <w:widowControl/>
              <w:autoSpaceDE/>
              <w:autoSpaceDN/>
              <w:ind w:firstLine="680"/>
              <w:jc w:val="both"/>
              <w:rPr>
                <w:sz w:val="28"/>
                <w:szCs w:val="28"/>
                <w:lang w:eastAsia="ru-RU"/>
              </w:rPr>
            </w:pPr>
            <w:r w:rsidRPr="002B3E9C">
              <w:rPr>
                <w:sz w:val="28"/>
                <w:szCs w:val="28"/>
                <w:lang w:eastAsia="ru-RU"/>
              </w:rPr>
              <w:lastRenderedPageBreak/>
              <w:t>Численность населения, млн чел</w:t>
            </w:r>
          </w:p>
        </w:tc>
        <w:tc>
          <w:tcPr>
            <w:tcW w:w="0" w:type="auto"/>
            <w:vAlign w:val="center"/>
            <w:hideMark/>
          </w:tcPr>
          <w:p w:rsidR="002B3E9C" w:rsidRPr="002B3E9C" w:rsidRDefault="002B3E9C" w:rsidP="00194D6A">
            <w:pPr>
              <w:widowControl/>
              <w:autoSpaceDE/>
              <w:autoSpaceDN/>
              <w:ind w:firstLine="680"/>
              <w:jc w:val="both"/>
              <w:rPr>
                <w:sz w:val="28"/>
                <w:szCs w:val="28"/>
                <w:lang w:eastAsia="ru-RU"/>
              </w:rPr>
            </w:pPr>
            <w:r w:rsidRPr="002B3E9C">
              <w:rPr>
                <w:sz w:val="28"/>
                <w:szCs w:val="28"/>
                <w:lang w:eastAsia="ru-RU"/>
              </w:rPr>
              <w:t>38.1</w:t>
            </w:r>
          </w:p>
        </w:tc>
        <w:tc>
          <w:tcPr>
            <w:tcW w:w="0" w:type="auto"/>
            <w:vAlign w:val="center"/>
            <w:hideMark/>
          </w:tcPr>
          <w:p w:rsidR="002B3E9C" w:rsidRPr="002B3E9C" w:rsidRDefault="002B3E9C" w:rsidP="00194D6A">
            <w:pPr>
              <w:widowControl/>
              <w:autoSpaceDE/>
              <w:autoSpaceDN/>
              <w:ind w:firstLine="680"/>
              <w:jc w:val="both"/>
              <w:rPr>
                <w:sz w:val="28"/>
                <w:szCs w:val="28"/>
                <w:lang w:eastAsia="ru-RU"/>
              </w:rPr>
            </w:pPr>
            <w:r w:rsidRPr="002B3E9C">
              <w:rPr>
                <w:sz w:val="28"/>
                <w:szCs w:val="28"/>
                <w:lang w:eastAsia="ru-RU"/>
              </w:rPr>
              <w:t>38.4</w:t>
            </w:r>
          </w:p>
        </w:tc>
      </w:tr>
      <w:tr w:rsidR="002B3E9C" w:rsidRPr="002B3E9C" w:rsidTr="002B3E9C">
        <w:trPr>
          <w:tblCellSpacing w:w="15" w:type="dxa"/>
        </w:trPr>
        <w:tc>
          <w:tcPr>
            <w:tcW w:w="0" w:type="auto"/>
            <w:vAlign w:val="center"/>
            <w:hideMark/>
          </w:tcPr>
          <w:p w:rsidR="002B3E9C" w:rsidRPr="002B3E9C" w:rsidRDefault="002B3E9C" w:rsidP="00194D6A">
            <w:pPr>
              <w:widowControl/>
              <w:autoSpaceDE/>
              <w:autoSpaceDN/>
              <w:ind w:firstLine="680"/>
              <w:jc w:val="both"/>
              <w:rPr>
                <w:sz w:val="28"/>
                <w:szCs w:val="28"/>
                <w:lang w:eastAsia="ru-RU"/>
              </w:rPr>
            </w:pPr>
            <w:r w:rsidRPr="002B3E9C">
              <w:rPr>
                <w:sz w:val="28"/>
                <w:szCs w:val="28"/>
                <w:lang w:eastAsia="ru-RU"/>
              </w:rPr>
              <w:t>Доля лиц старше 65 лет, %</w:t>
            </w:r>
          </w:p>
        </w:tc>
        <w:tc>
          <w:tcPr>
            <w:tcW w:w="0" w:type="auto"/>
            <w:vAlign w:val="center"/>
            <w:hideMark/>
          </w:tcPr>
          <w:p w:rsidR="002B3E9C" w:rsidRPr="002B3E9C" w:rsidRDefault="002B3E9C" w:rsidP="00194D6A">
            <w:pPr>
              <w:widowControl/>
              <w:autoSpaceDE/>
              <w:autoSpaceDN/>
              <w:ind w:firstLine="680"/>
              <w:jc w:val="both"/>
              <w:rPr>
                <w:sz w:val="28"/>
                <w:szCs w:val="28"/>
                <w:lang w:eastAsia="ru-RU"/>
              </w:rPr>
            </w:pPr>
            <w:r w:rsidRPr="002B3E9C">
              <w:rPr>
                <w:sz w:val="28"/>
                <w:szCs w:val="28"/>
                <w:lang w:eastAsia="ru-RU"/>
              </w:rPr>
              <w:t>10</w:t>
            </w:r>
          </w:p>
        </w:tc>
        <w:tc>
          <w:tcPr>
            <w:tcW w:w="0" w:type="auto"/>
            <w:vAlign w:val="center"/>
            <w:hideMark/>
          </w:tcPr>
          <w:p w:rsidR="002B3E9C" w:rsidRPr="002B3E9C" w:rsidRDefault="002B3E9C" w:rsidP="00194D6A">
            <w:pPr>
              <w:widowControl/>
              <w:autoSpaceDE/>
              <w:autoSpaceDN/>
              <w:ind w:firstLine="680"/>
              <w:jc w:val="both"/>
              <w:rPr>
                <w:sz w:val="28"/>
                <w:szCs w:val="28"/>
                <w:lang w:eastAsia="ru-RU"/>
              </w:rPr>
            </w:pPr>
            <w:r w:rsidRPr="002B3E9C">
              <w:rPr>
                <w:sz w:val="28"/>
                <w:szCs w:val="28"/>
                <w:lang w:eastAsia="ru-RU"/>
              </w:rPr>
              <w:t>14</w:t>
            </w:r>
          </w:p>
        </w:tc>
      </w:tr>
      <w:tr w:rsidR="002B3E9C" w:rsidRPr="002B3E9C" w:rsidTr="002B3E9C">
        <w:trPr>
          <w:tblCellSpacing w:w="15" w:type="dxa"/>
        </w:trPr>
        <w:tc>
          <w:tcPr>
            <w:tcW w:w="0" w:type="auto"/>
            <w:vAlign w:val="center"/>
            <w:hideMark/>
          </w:tcPr>
          <w:p w:rsidR="002B3E9C" w:rsidRPr="002B3E9C" w:rsidRDefault="002B3E9C" w:rsidP="00194D6A">
            <w:pPr>
              <w:widowControl/>
              <w:autoSpaceDE/>
              <w:autoSpaceDN/>
              <w:ind w:firstLine="680"/>
              <w:jc w:val="both"/>
              <w:rPr>
                <w:sz w:val="28"/>
                <w:szCs w:val="28"/>
                <w:lang w:eastAsia="ru-RU"/>
              </w:rPr>
            </w:pPr>
            <w:r w:rsidRPr="0070329A">
              <w:rPr>
                <w:sz w:val="28"/>
                <w:szCs w:val="28"/>
                <w:lang w:eastAsia="ru-RU"/>
              </w:rPr>
              <w:t>Рождаемость</w:t>
            </w:r>
            <w:r w:rsidRPr="002B3E9C">
              <w:rPr>
                <w:sz w:val="28"/>
                <w:szCs w:val="28"/>
                <w:lang w:eastAsia="ru-RU"/>
              </w:rPr>
              <w:t>, ‰</w:t>
            </w:r>
          </w:p>
        </w:tc>
        <w:tc>
          <w:tcPr>
            <w:tcW w:w="0" w:type="auto"/>
            <w:vAlign w:val="center"/>
            <w:hideMark/>
          </w:tcPr>
          <w:p w:rsidR="002B3E9C" w:rsidRPr="002B3E9C" w:rsidRDefault="002B3E9C" w:rsidP="00194D6A">
            <w:pPr>
              <w:widowControl/>
              <w:autoSpaceDE/>
              <w:autoSpaceDN/>
              <w:ind w:firstLine="680"/>
              <w:jc w:val="both"/>
              <w:rPr>
                <w:sz w:val="28"/>
                <w:szCs w:val="28"/>
                <w:lang w:eastAsia="ru-RU"/>
              </w:rPr>
            </w:pPr>
            <w:r w:rsidRPr="002B3E9C">
              <w:rPr>
                <w:sz w:val="28"/>
                <w:szCs w:val="28"/>
                <w:lang w:eastAsia="ru-RU"/>
              </w:rPr>
              <w:t>14</w:t>
            </w:r>
          </w:p>
        </w:tc>
        <w:tc>
          <w:tcPr>
            <w:tcW w:w="0" w:type="auto"/>
            <w:vAlign w:val="center"/>
            <w:hideMark/>
          </w:tcPr>
          <w:p w:rsidR="002B3E9C" w:rsidRPr="002B3E9C" w:rsidRDefault="002B3E9C" w:rsidP="00194D6A">
            <w:pPr>
              <w:widowControl/>
              <w:autoSpaceDE/>
              <w:autoSpaceDN/>
              <w:ind w:firstLine="680"/>
              <w:jc w:val="both"/>
              <w:rPr>
                <w:sz w:val="28"/>
                <w:szCs w:val="28"/>
                <w:lang w:eastAsia="ru-RU"/>
              </w:rPr>
            </w:pPr>
            <w:r w:rsidRPr="002B3E9C">
              <w:rPr>
                <w:sz w:val="28"/>
                <w:szCs w:val="28"/>
                <w:lang w:eastAsia="ru-RU"/>
              </w:rPr>
              <w:t>10</w:t>
            </w:r>
          </w:p>
        </w:tc>
      </w:tr>
      <w:tr w:rsidR="002B3E9C" w:rsidRPr="002B3E9C" w:rsidTr="002B3E9C">
        <w:trPr>
          <w:tblCellSpacing w:w="15" w:type="dxa"/>
        </w:trPr>
        <w:tc>
          <w:tcPr>
            <w:tcW w:w="0" w:type="auto"/>
            <w:vAlign w:val="center"/>
            <w:hideMark/>
          </w:tcPr>
          <w:p w:rsidR="002B3E9C" w:rsidRPr="002B3E9C" w:rsidRDefault="002B3E9C" w:rsidP="00194D6A">
            <w:pPr>
              <w:widowControl/>
              <w:autoSpaceDE/>
              <w:autoSpaceDN/>
              <w:ind w:firstLine="680"/>
              <w:jc w:val="both"/>
              <w:rPr>
                <w:sz w:val="28"/>
                <w:szCs w:val="28"/>
                <w:lang w:eastAsia="ru-RU"/>
              </w:rPr>
            </w:pPr>
            <w:r w:rsidRPr="0070329A">
              <w:rPr>
                <w:sz w:val="28"/>
                <w:szCs w:val="28"/>
                <w:lang w:eastAsia="ru-RU"/>
              </w:rPr>
              <w:t>Смертность</w:t>
            </w:r>
            <w:r w:rsidRPr="002B3E9C">
              <w:rPr>
                <w:sz w:val="28"/>
                <w:szCs w:val="28"/>
                <w:lang w:eastAsia="ru-RU"/>
              </w:rPr>
              <w:t>, ‰</w:t>
            </w:r>
          </w:p>
        </w:tc>
        <w:tc>
          <w:tcPr>
            <w:tcW w:w="0" w:type="auto"/>
            <w:vAlign w:val="center"/>
            <w:hideMark/>
          </w:tcPr>
          <w:p w:rsidR="002B3E9C" w:rsidRPr="002B3E9C" w:rsidRDefault="002B3E9C" w:rsidP="00194D6A">
            <w:pPr>
              <w:widowControl/>
              <w:autoSpaceDE/>
              <w:autoSpaceDN/>
              <w:ind w:firstLine="680"/>
              <w:jc w:val="both"/>
              <w:rPr>
                <w:sz w:val="28"/>
                <w:szCs w:val="28"/>
                <w:lang w:eastAsia="ru-RU"/>
              </w:rPr>
            </w:pPr>
            <w:r w:rsidRPr="002B3E9C">
              <w:rPr>
                <w:sz w:val="28"/>
                <w:szCs w:val="28"/>
                <w:lang w:eastAsia="ru-RU"/>
              </w:rPr>
              <w:t>10</w:t>
            </w:r>
          </w:p>
        </w:tc>
        <w:tc>
          <w:tcPr>
            <w:tcW w:w="0" w:type="auto"/>
            <w:vAlign w:val="center"/>
            <w:hideMark/>
          </w:tcPr>
          <w:p w:rsidR="002B3E9C" w:rsidRPr="002B3E9C" w:rsidRDefault="002B3E9C" w:rsidP="00194D6A">
            <w:pPr>
              <w:widowControl/>
              <w:autoSpaceDE/>
              <w:autoSpaceDN/>
              <w:ind w:firstLine="680"/>
              <w:jc w:val="both"/>
              <w:rPr>
                <w:sz w:val="28"/>
                <w:szCs w:val="28"/>
                <w:lang w:eastAsia="ru-RU"/>
              </w:rPr>
            </w:pPr>
            <w:r w:rsidRPr="002B3E9C">
              <w:rPr>
                <w:sz w:val="28"/>
                <w:szCs w:val="28"/>
                <w:lang w:eastAsia="ru-RU"/>
              </w:rPr>
              <w:t>11</w:t>
            </w:r>
          </w:p>
        </w:tc>
      </w:tr>
      <w:tr w:rsidR="002B3E9C" w:rsidRPr="002B3E9C" w:rsidTr="002B3E9C">
        <w:trPr>
          <w:tblCellSpacing w:w="15" w:type="dxa"/>
        </w:trPr>
        <w:tc>
          <w:tcPr>
            <w:tcW w:w="0" w:type="auto"/>
            <w:vAlign w:val="center"/>
            <w:hideMark/>
          </w:tcPr>
          <w:p w:rsidR="002B3E9C" w:rsidRPr="002B3E9C" w:rsidRDefault="002B3E9C" w:rsidP="00194D6A">
            <w:pPr>
              <w:widowControl/>
              <w:autoSpaceDE/>
              <w:autoSpaceDN/>
              <w:ind w:firstLine="680"/>
              <w:jc w:val="both"/>
              <w:rPr>
                <w:sz w:val="28"/>
                <w:szCs w:val="28"/>
                <w:lang w:eastAsia="ru-RU"/>
              </w:rPr>
            </w:pPr>
            <w:r w:rsidRPr="002B3E9C">
              <w:rPr>
                <w:sz w:val="28"/>
                <w:szCs w:val="28"/>
                <w:lang w:eastAsia="ru-RU"/>
              </w:rPr>
              <w:t>Сальдо миграций, ‰</w:t>
            </w:r>
          </w:p>
        </w:tc>
        <w:tc>
          <w:tcPr>
            <w:tcW w:w="0" w:type="auto"/>
            <w:vAlign w:val="center"/>
            <w:hideMark/>
          </w:tcPr>
          <w:p w:rsidR="002B3E9C" w:rsidRPr="002B3E9C" w:rsidRDefault="002B3E9C" w:rsidP="00194D6A">
            <w:pPr>
              <w:widowControl/>
              <w:autoSpaceDE/>
              <w:autoSpaceDN/>
              <w:ind w:firstLine="680"/>
              <w:jc w:val="both"/>
              <w:rPr>
                <w:sz w:val="28"/>
                <w:szCs w:val="28"/>
                <w:lang w:eastAsia="ru-RU"/>
              </w:rPr>
            </w:pPr>
            <w:r w:rsidRPr="002B3E9C">
              <w:rPr>
                <w:sz w:val="28"/>
                <w:szCs w:val="28"/>
                <w:lang w:eastAsia="ru-RU"/>
              </w:rPr>
              <w:t>0</w:t>
            </w:r>
          </w:p>
        </w:tc>
        <w:tc>
          <w:tcPr>
            <w:tcW w:w="0" w:type="auto"/>
            <w:vAlign w:val="center"/>
            <w:hideMark/>
          </w:tcPr>
          <w:p w:rsidR="002B3E9C" w:rsidRPr="002B3E9C" w:rsidRDefault="002B3E9C" w:rsidP="00194D6A">
            <w:pPr>
              <w:widowControl/>
              <w:autoSpaceDE/>
              <w:autoSpaceDN/>
              <w:ind w:firstLine="680"/>
              <w:jc w:val="both"/>
              <w:rPr>
                <w:sz w:val="28"/>
                <w:szCs w:val="28"/>
                <w:lang w:eastAsia="ru-RU"/>
              </w:rPr>
            </w:pPr>
            <w:r w:rsidRPr="002B3E9C">
              <w:rPr>
                <w:sz w:val="28"/>
                <w:szCs w:val="28"/>
                <w:lang w:eastAsia="ru-RU"/>
              </w:rPr>
              <w:t>0</w:t>
            </w:r>
          </w:p>
        </w:tc>
      </w:tr>
      <w:tr w:rsidR="002B3E9C" w:rsidRPr="002B3E9C" w:rsidTr="002B3E9C">
        <w:trPr>
          <w:tblCellSpacing w:w="15" w:type="dxa"/>
        </w:trPr>
        <w:tc>
          <w:tcPr>
            <w:tcW w:w="0" w:type="auto"/>
            <w:vAlign w:val="center"/>
            <w:hideMark/>
          </w:tcPr>
          <w:p w:rsidR="002B3E9C" w:rsidRPr="002B3E9C" w:rsidRDefault="002B3E9C" w:rsidP="00194D6A">
            <w:pPr>
              <w:widowControl/>
              <w:autoSpaceDE/>
              <w:autoSpaceDN/>
              <w:ind w:firstLine="680"/>
              <w:jc w:val="both"/>
              <w:rPr>
                <w:sz w:val="28"/>
                <w:szCs w:val="28"/>
                <w:lang w:eastAsia="ru-RU"/>
              </w:rPr>
            </w:pPr>
            <w:r w:rsidRPr="002B3E9C">
              <w:rPr>
                <w:sz w:val="28"/>
                <w:szCs w:val="28"/>
                <w:lang w:eastAsia="ru-RU"/>
              </w:rPr>
              <w:t>Средняя продолжительности жизни, лет</w:t>
            </w:r>
          </w:p>
        </w:tc>
        <w:tc>
          <w:tcPr>
            <w:tcW w:w="0" w:type="auto"/>
            <w:vAlign w:val="center"/>
            <w:hideMark/>
          </w:tcPr>
          <w:p w:rsidR="002B3E9C" w:rsidRPr="002B3E9C" w:rsidRDefault="002B3E9C" w:rsidP="00194D6A">
            <w:pPr>
              <w:widowControl/>
              <w:autoSpaceDE/>
              <w:autoSpaceDN/>
              <w:ind w:firstLine="680"/>
              <w:jc w:val="both"/>
              <w:rPr>
                <w:sz w:val="28"/>
                <w:szCs w:val="28"/>
                <w:lang w:eastAsia="ru-RU"/>
              </w:rPr>
            </w:pPr>
            <w:r w:rsidRPr="002B3E9C">
              <w:rPr>
                <w:sz w:val="28"/>
                <w:szCs w:val="28"/>
                <w:lang w:eastAsia="ru-RU"/>
              </w:rPr>
              <w:t>71</w:t>
            </w:r>
          </w:p>
        </w:tc>
        <w:tc>
          <w:tcPr>
            <w:tcW w:w="0" w:type="auto"/>
            <w:vAlign w:val="center"/>
            <w:hideMark/>
          </w:tcPr>
          <w:p w:rsidR="002B3E9C" w:rsidRPr="002B3E9C" w:rsidRDefault="002B3E9C" w:rsidP="00194D6A">
            <w:pPr>
              <w:widowControl/>
              <w:autoSpaceDE/>
              <w:autoSpaceDN/>
              <w:ind w:firstLine="680"/>
              <w:jc w:val="both"/>
              <w:rPr>
                <w:sz w:val="28"/>
                <w:szCs w:val="28"/>
                <w:lang w:eastAsia="ru-RU"/>
              </w:rPr>
            </w:pPr>
            <w:r w:rsidRPr="002B3E9C">
              <w:rPr>
                <w:sz w:val="28"/>
                <w:szCs w:val="28"/>
                <w:lang w:eastAsia="ru-RU"/>
              </w:rPr>
              <w:t>76</w:t>
            </w:r>
          </w:p>
        </w:tc>
      </w:tr>
      <w:tr w:rsidR="002B3E9C" w:rsidRPr="002B3E9C" w:rsidTr="002B3E9C">
        <w:trPr>
          <w:tblCellSpacing w:w="15" w:type="dxa"/>
        </w:trPr>
        <w:tc>
          <w:tcPr>
            <w:tcW w:w="0" w:type="auto"/>
            <w:vAlign w:val="center"/>
            <w:hideMark/>
          </w:tcPr>
          <w:p w:rsidR="002B3E9C" w:rsidRPr="002B3E9C" w:rsidRDefault="002B3E9C" w:rsidP="00194D6A">
            <w:pPr>
              <w:widowControl/>
              <w:autoSpaceDE/>
              <w:autoSpaceDN/>
              <w:ind w:firstLine="680"/>
              <w:jc w:val="both"/>
              <w:rPr>
                <w:sz w:val="28"/>
                <w:szCs w:val="28"/>
                <w:lang w:eastAsia="ru-RU"/>
              </w:rPr>
            </w:pPr>
            <w:r w:rsidRPr="002B3E9C">
              <w:rPr>
                <w:sz w:val="28"/>
                <w:szCs w:val="28"/>
                <w:lang w:eastAsia="ru-RU"/>
              </w:rPr>
              <w:t>Доля городского населения, %</w:t>
            </w:r>
          </w:p>
        </w:tc>
        <w:tc>
          <w:tcPr>
            <w:tcW w:w="0" w:type="auto"/>
            <w:vAlign w:val="center"/>
            <w:hideMark/>
          </w:tcPr>
          <w:p w:rsidR="002B3E9C" w:rsidRPr="002B3E9C" w:rsidRDefault="002B3E9C" w:rsidP="00194D6A">
            <w:pPr>
              <w:widowControl/>
              <w:autoSpaceDE/>
              <w:autoSpaceDN/>
              <w:ind w:firstLine="680"/>
              <w:jc w:val="both"/>
              <w:rPr>
                <w:sz w:val="28"/>
                <w:szCs w:val="28"/>
                <w:lang w:eastAsia="ru-RU"/>
              </w:rPr>
            </w:pPr>
            <w:r w:rsidRPr="002B3E9C">
              <w:rPr>
                <w:sz w:val="28"/>
                <w:szCs w:val="28"/>
                <w:lang w:eastAsia="ru-RU"/>
              </w:rPr>
              <w:t>62</w:t>
            </w:r>
          </w:p>
        </w:tc>
        <w:tc>
          <w:tcPr>
            <w:tcW w:w="0" w:type="auto"/>
            <w:vAlign w:val="center"/>
            <w:hideMark/>
          </w:tcPr>
          <w:p w:rsidR="002B3E9C" w:rsidRPr="002B3E9C" w:rsidRDefault="002B3E9C" w:rsidP="00194D6A">
            <w:pPr>
              <w:widowControl/>
              <w:autoSpaceDE/>
              <w:autoSpaceDN/>
              <w:ind w:firstLine="680"/>
              <w:jc w:val="both"/>
              <w:rPr>
                <w:sz w:val="28"/>
                <w:szCs w:val="28"/>
                <w:lang w:eastAsia="ru-RU"/>
              </w:rPr>
            </w:pPr>
            <w:r w:rsidRPr="002B3E9C">
              <w:rPr>
                <w:sz w:val="28"/>
                <w:szCs w:val="28"/>
                <w:lang w:eastAsia="ru-RU"/>
              </w:rPr>
              <w:t>61</w:t>
            </w:r>
          </w:p>
        </w:tc>
      </w:tr>
    </w:tbl>
    <w:p w:rsidR="002B3E9C" w:rsidRPr="002B3E9C" w:rsidRDefault="002B3E9C" w:rsidP="00194D6A">
      <w:pPr>
        <w:widowControl/>
        <w:autoSpaceDE/>
        <w:autoSpaceDN/>
        <w:ind w:firstLine="680"/>
        <w:jc w:val="both"/>
        <w:rPr>
          <w:sz w:val="28"/>
          <w:szCs w:val="28"/>
          <w:lang w:eastAsia="ru-RU"/>
        </w:rPr>
      </w:pPr>
      <w:r w:rsidRPr="002B3E9C">
        <w:rPr>
          <w:sz w:val="28"/>
          <w:szCs w:val="28"/>
          <w:lang w:eastAsia="ru-RU"/>
        </w:rPr>
        <w:t xml:space="preserve">Как мы видим по таблице, доля лиц в возрасте старше 65 лет за двадцать лет увеличилась на 4%. Сальдо миграций у нас нулевое, поэтому данный показатель мы не будем учитывать – он не влиял на изменение числа пенсионеров. Доля городского населения также не имеет значения в данной ситуации. Обратим внимание на второй снизу </w:t>
      </w:r>
      <w:r w:rsidRPr="0070329A">
        <w:rPr>
          <w:sz w:val="28"/>
          <w:szCs w:val="28"/>
          <w:lang w:eastAsia="ru-RU"/>
        </w:rPr>
        <w:t>столбик</w:t>
      </w:r>
      <w:r w:rsidRPr="002B3E9C">
        <w:rPr>
          <w:sz w:val="28"/>
          <w:szCs w:val="28"/>
          <w:lang w:eastAsia="ru-RU"/>
        </w:rPr>
        <w:t>: средняя продолжительность жизни. Она увеличилась сразу на 5 лет! Получается, люди стали жить дольше и доля населения старше 65 лет увеличилась. Также по таблице видно, что показатели рождаемости снизились на 4 промилле, а численность населения возрастала: следовательно, произошло снижение рождаемости, вследствие чего изменилось процентное соотношение возрастов: лиц в возрасте 65 лет и старше стало больше.</w:t>
      </w:r>
    </w:p>
    <w:p w:rsidR="002B3E9C" w:rsidRPr="002B3E9C" w:rsidRDefault="002B3E9C" w:rsidP="00194D6A">
      <w:pPr>
        <w:widowControl/>
        <w:autoSpaceDE/>
        <w:autoSpaceDN/>
        <w:ind w:firstLine="680"/>
        <w:jc w:val="both"/>
        <w:rPr>
          <w:sz w:val="28"/>
          <w:szCs w:val="28"/>
          <w:lang w:eastAsia="ru-RU"/>
        </w:rPr>
      </w:pPr>
      <w:r w:rsidRPr="002B3E9C">
        <w:rPr>
          <w:sz w:val="28"/>
          <w:szCs w:val="28"/>
          <w:lang w:eastAsia="ru-RU"/>
        </w:rPr>
        <w:t>Напишем ответ:</w:t>
      </w:r>
    </w:p>
    <w:p w:rsidR="002B3E9C" w:rsidRPr="002B3E9C" w:rsidRDefault="002B3E9C" w:rsidP="00194D6A">
      <w:pPr>
        <w:widowControl/>
        <w:numPr>
          <w:ilvl w:val="0"/>
          <w:numId w:val="35"/>
        </w:numPr>
        <w:autoSpaceDE/>
        <w:autoSpaceDN/>
        <w:ind w:left="0" w:firstLine="680"/>
        <w:jc w:val="both"/>
        <w:rPr>
          <w:sz w:val="28"/>
          <w:szCs w:val="28"/>
          <w:lang w:eastAsia="ru-RU"/>
        </w:rPr>
      </w:pPr>
      <w:r w:rsidRPr="002B3E9C">
        <w:rPr>
          <w:sz w:val="28"/>
          <w:szCs w:val="28"/>
          <w:lang w:eastAsia="ru-RU"/>
        </w:rPr>
        <w:t>Возросла средняя продолжительность жизни.</w:t>
      </w:r>
    </w:p>
    <w:p w:rsidR="002B3E9C" w:rsidRPr="002B3E9C" w:rsidRDefault="002B3E9C" w:rsidP="00194D6A">
      <w:pPr>
        <w:widowControl/>
        <w:numPr>
          <w:ilvl w:val="0"/>
          <w:numId w:val="35"/>
        </w:numPr>
        <w:autoSpaceDE/>
        <w:autoSpaceDN/>
        <w:ind w:left="0" w:firstLine="680"/>
        <w:jc w:val="both"/>
        <w:rPr>
          <w:sz w:val="28"/>
          <w:szCs w:val="28"/>
          <w:lang w:eastAsia="ru-RU"/>
        </w:rPr>
      </w:pPr>
      <w:r w:rsidRPr="002B3E9C">
        <w:rPr>
          <w:sz w:val="28"/>
          <w:szCs w:val="28"/>
          <w:lang w:eastAsia="ru-RU"/>
        </w:rPr>
        <w:t>Произошло снижение рождаемости, из-за чего поменялось процентное соотношение возрастов: стало больше пенсионеров и меньше детей.</w:t>
      </w:r>
    </w:p>
    <w:p w:rsidR="002B3E9C" w:rsidRPr="002B3E9C" w:rsidRDefault="002B3E9C" w:rsidP="00194D6A">
      <w:pPr>
        <w:widowControl/>
        <w:autoSpaceDE/>
        <w:autoSpaceDN/>
        <w:ind w:firstLine="680"/>
        <w:jc w:val="both"/>
        <w:outlineLvl w:val="3"/>
        <w:rPr>
          <w:b/>
          <w:bCs/>
          <w:sz w:val="28"/>
          <w:szCs w:val="28"/>
          <w:lang w:eastAsia="ru-RU"/>
        </w:rPr>
      </w:pPr>
      <w:r w:rsidRPr="002B3E9C">
        <w:rPr>
          <w:b/>
          <w:bCs/>
          <w:sz w:val="28"/>
          <w:szCs w:val="28"/>
          <w:lang w:eastAsia="ru-RU"/>
        </w:rPr>
        <w:t>Второй вариант задания</w:t>
      </w:r>
    </w:p>
    <w:p w:rsidR="002B3E9C" w:rsidRPr="002B3E9C" w:rsidRDefault="002B3E9C" w:rsidP="00194D6A">
      <w:pPr>
        <w:widowControl/>
        <w:autoSpaceDE/>
        <w:autoSpaceDN/>
        <w:ind w:firstLine="680"/>
        <w:jc w:val="both"/>
        <w:rPr>
          <w:sz w:val="28"/>
          <w:szCs w:val="28"/>
          <w:lang w:eastAsia="ru-RU"/>
        </w:rPr>
      </w:pPr>
      <w:r w:rsidRPr="0070329A">
        <w:rPr>
          <w:i/>
          <w:iCs/>
          <w:sz w:val="28"/>
          <w:szCs w:val="28"/>
          <w:lang w:eastAsia="ru-RU"/>
        </w:rPr>
        <w:t>Целлюлозно-бумажная промышленность входит в число отраслей международной специализации Финляндии. Какие особенности природно-ресурсной базы страны поспособствовали развитию в ней данной отрасли промышленности? В ответе укажите две особенности. При наличии более двух особенностей оцениваться будут только те две, которые написаны первыми.</w:t>
      </w:r>
    </w:p>
    <w:p w:rsidR="002B3E9C" w:rsidRPr="002B3E9C" w:rsidRDefault="002B3E9C" w:rsidP="00194D6A">
      <w:pPr>
        <w:widowControl/>
        <w:autoSpaceDE/>
        <w:autoSpaceDN/>
        <w:ind w:firstLine="680"/>
        <w:jc w:val="both"/>
        <w:rPr>
          <w:sz w:val="28"/>
          <w:szCs w:val="28"/>
          <w:lang w:eastAsia="ru-RU"/>
        </w:rPr>
      </w:pPr>
      <w:r w:rsidRPr="002B3E9C">
        <w:rPr>
          <w:sz w:val="28"/>
          <w:szCs w:val="28"/>
          <w:lang w:eastAsia="ru-RU"/>
        </w:rPr>
        <w:t>Данное задание не очень сложное. Как мы знаем из курса географии, для развития целлюлозно-бумажного производства необходимо сырье в виде древесины, а также чистая вода, которая активно применяется в ходе производственного процесса. В северной стране Финляндии, которую еще называют страной тысячи озер, недостатка в пресной воде нет. Также на ее территории много лесов. Возможный вариант ответа выглядит так:</w:t>
      </w:r>
    </w:p>
    <w:p w:rsidR="002B3E9C" w:rsidRPr="002B3E9C" w:rsidRDefault="002B3E9C" w:rsidP="00194D6A">
      <w:pPr>
        <w:widowControl/>
        <w:numPr>
          <w:ilvl w:val="0"/>
          <w:numId w:val="36"/>
        </w:numPr>
        <w:autoSpaceDE/>
        <w:autoSpaceDN/>
        <w:ind w:left="0" w:firstLine="680"/>
        <w:jc w:val="both"/>
        <w:rPr>
          <w:sz w:val="28"/>
          <w:szCs w:val="28"/>
          <w:lang w:eastAsia="ru-RU"/>
        </w:rPr>
      </w:pPr>
      <w:r w:rsidRPr="002B3E9C">
        <w:rPr>
          <w:sz w:val="28"/>
          <w:szCs w:val="28"/>
          <w:lang w:eastAsia="ru-RU"/>
        </w:rPr>
        <w:lastRenderedPageBreak/>
        <w:t>В Финляндии очень много пресной чистой воды, которая является важным компонентом для изготовления бумаги.</w:t>
      </w:r>
    </w:p>
    <w:p w:rsidR="002B3E9C" w:rsidRPr="002B3E9C" w:rsidRDefault="002B3E9C" w:rsidP="00194D6A">
      <w:pPr>
        <w:widowControl/>
        <w:numPr>
          <w:ilvl w:val="0"/>
          <w:numId w:val="36"/>
        </w:numPr>
        <w:autoSpaceDE/>
        <w:autoSpaceDN/>
        <w:ind w:left="0" w:firstLine="680"/>
        <w:jc w:val="both"/>
        <w:rPr>
          <w:sz w:val="28"/>
          <w:szCs w:val="28"/>
          <w:lang w:eastAsia="ru-RU"/>
        </w:rPr>
      </w:pPr>
      <w:r w:rsidRPr="002B3E9C">
        <w:rPr>
          <w:sz w:val="28"/>
          <w:szCs w:val="28"/>
          <w:lang w:eastAsia="ru-RU"/>
        </w:rPr>
        <w:t>На территории Финляндии много хвойных лесов, а это – важное сырье для целлюлозно-бумажного производства.</w:t>
      </w:r>
    </w:p>
    <w:p w:rsidR="002B3E9C" w:rsidRPr="002B3E9C" w:rsidRDefault="002B3E9C" w:rsidP="00194D6A">
      <w:pPr>
        <w:widowControl/>
        <w:autoSpaceDE/>
        <w:autoSpaceDN/>
        <w:ind w:firstLine="680"/>
        <w:jc w:val="both"/>
        <w:outlineLvl w:val="3"/>
        <w:rPr>
          <w:b/>
          <w:bCs/>
          <w:sz w:val="28"/>
          <w:szCs w:val="28"/>
          <w:lang w:eastAsia="ru-RU"/>
        </w:rPr>
      </w:pPr>
      <w:r w:rsidRPr="002B3E9C">
        <w:rPr>
          <w:b/>
          <w:bCs/>
          <w:sz w:val="28"/>
          <w:szCs w:val="28"/>
          <w:lang w:eastAsia="ru-RU"/>
        </w:rPr>
        <w:t>Третий вариант задания</w:t>
      </w:r>
    </w:p>
    <w:p w:rsidR="002B3E9C" w:rsidRPr="002B3E9C" w:rsidRDefault="002B3E9C" w:rsidP="00194D6A">
      <w:pPr>
        <w:widowControl/>
        <w:autoSpaceDE/>
        <w:autoSpaceDN/>
        <w:ind w:firstLine="680"/>
        <w:jc w:val="both"/>
        <w:rPr>
          <w:sz w:val="28"/>
          <w:szCs w:val="28"/>
          <w:lang w:eastAsia="ru-RU"/>
        </w:rPr>
      </w:pPr>
      <w:r w:rsidRPr="0070329A">
        <w:rPr>
          <w:i/>
          <w:iCs/>
          <w:sz w:val="28"/>
          <w:szCs w:val="28"/>
          <w:lang w:eastAsia="ru-RU"/>
        </w:rPr>
        <w:t>Объясните, почему в том пункте, который отмечен на карте под буквой А, суммарная солнечная радиация в июне будет меньше, чем в пункте под буквой Б. В ответе приведите 2 причины. Если вы приведете более двух причин, оцениваться будут только первые две из них.</w:t>
      </w:r>
    </w:p>
    <w:p w:rsidR="002B3E9C" w:rsidRPr="002B3E9C" w:rsidRDefault="002B3E9C" w:rsidP="00194D6A">
      <w:pPr>
        <w:widowControl/>
        <w:autoSpaceDE/>
        <w:autoSpaceDN/>
        <w:ind w:firstLine="680"/>
        <w:jc w:val="both"/>
        <w:rPr>
          <w:sz w:val="28"/>
          <w:szCs w:val="28"/>
          <w:lang w:eastAsia="ru-RU"/>
        </w:rPr>
      </w:pPr>
      <w:r w:rsidRPr="002B3E9C">
        <w:rPr>
          <w:noProof/>
          <w:sz w:val="28"/>
          <w:szCs w:val="28"/>
          <w:lang w:eastAsia="ru-RU"/>
        </w:rPr>
        <w:drawing>
          <wp:anchor distT="0" distB="0" distL="114300" distR="114300" simplePos="0" relativeHeight="251685376" behindDoc="0" locked="0" layoutInCell="1" allowOverlap="1">
            <wp:simplePos x="0" y="0"/>
            <wp:positionH relativeFrom="column">
              <wp:posOffset>120015</wp:posOffset>
            </wp:positionH>
            <wp:positionV relativeFrom="paragraph">
              <wp:posOffset>141605</wp:posOffset>
            </wp:positionV>
            <wp:extent cx="1571625" cy="1350540"/>
            <wp:effectExtent l="0" t="0" r="0" b="2540"/>
            <wp:wrapSquare wrapText="bothSides"/>
            <wp:docPr id="266" name="Рисунок 266" descr="Задание №29 ЕГЭ по географи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Задание №29 ЕГЭ по географии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1625" cy="1350540"/>
                    </a:xfrm>
                    <a:prstGeom prst="rect">
                      <a:avLst/>
                    </a:prstGeom>
                    <a:noFill/>
                    <a:ln>
                      <a:noFill/>
                    </a:ln>
                  </pic:spPr>
                </pic:pic>
              </a:graphicData>
            </a:graphic>
          </wp:anchor>
        </w:drawing>
      </w:r>
      <w:r w:rsidRPr="002B3E9C">
        <w:rPr>
          <w:sz w:val="28"/>
          <w:szCs w:val="28"/>
          <w:lang w:eastAsia="ru-RU"/>
        </w:rPr>
        <w:t>Суммарная солнечная радиация = прямая солнечная радиация + рассеянная солнечная радиация. Прямая солнечная радиация – та, что поступает на планету непосредственно от Солнца, а рассеянная – та, что передается через рассеянные облака и атмосферу. Прямая радиация зависит от угла падения лучей Солнца и продолжительности дня: чем дольше день и выше угол – тем она больше. Рассеянная зависит от сухости воздуха, высота над уровнем моря, высоты Солнца: чем выше Солнце – тем больше рассеянная радиация; если есть облака, не закрывающие Солнце, рассеянная радиация будет выше, чем при ясной погоде, чем суше воздух – тем меньше рассеянная радиация.</w:t>
      </w:r>
    </w:p>
    <w:p w:rsidR="002B3E9C" w:rsidRPr="002B3E9C" w:rsidRDefault="002B3E9C" w:rsidP="00194D6A">
      <w:pPr>
        <w:widowControl/>
        <w:autoSpaceDE/>
        <w:autoSpaceDN/>
        <w:ind w:firstLine="680"/>
        <w:jc w:val="both"/>
        <w:rPr>
          <w:sz w:val="28"/>
          <w:szCs w:val="28"/>
          <w:lang w:eastAsia="ru-RU"/>
        </w:rPr>
      </w:pPr>
      <w:r w:rsidRPr="002B3E9C">
        <w:rPr>
          <w:sz w:val="28"/>
          <w:szCs w:val="28"/>
          <w:lang w:eastAsia="ru-RU"/>
        </w:rPr>
        <w:t>На карте видно, что обе точки – и А, и Б – находятся на линиях тропиков. Там рассеянная радиация небольшая, потому что воздух – сухой. В июне Солнце находится в зените к северу от экватора, следовательно, угол падения там будет выше. Также в июне в Северном полушарии долгота дня больше, а в южном — меньше. Напишем ответ:</w:t>
      </w:r>
    </w:p>
    <w:p w:rsidR="002B3E9C" w:rsidRPr="002B3E9C" w:rsidRDefault="002B3E9C" w:rsidP="00194D6A">
      <w:pPr>
        <w:widowControl/>
        <w:numPr>
          <w:ilvl w:val="0"/>
          <w:numId w:val="37"/>
        </w:numPr>
        <w:autoSpaceDE/>
        <w:autoSpaceDN/>
        <w:ind w:left="0" w:firstLine="680"/>
        <w:jc w:val="both"/>
        <w:rPr>
          <w:sz w:val="28"/>
          <w:szCs w:val="28"/>
          <w:lang w:eastAsia="ru-RU"/>
        </w:rPr>
      </w:pPr>
      <w:r w:rsidRPr="002B3E9C">
        <w:rPr>
          <w:sz w:val="28"/>
          <w:szCs w:val="28"/>
          <w:lang w:eastAsia="ru-RU"/>
        </w:rPr>
        <w:t>В Северном полушарии Солнце в зените в июне; следовательно, угол падения солнечных лучей выше в точке Б.</w:t>
      </w:r>
    </w:p>
    <w:p w:rsidR="001A4A26" w:rsidRPr="0070329A" w:rsidRDefault="002B3E9C" w:rsidP="00194D6A">
      <w:pPr>
        <w:widowControl/>
        <w:numPr>
          <w:ilvl w:val="0"/>
          <w:numId w:val="37"/>
        </w:numPr>
        <w:autoSpaceDE/>
        <w:autoSpaceDN/>
        <w:ind w:left="0" w:firstLine="680"/>
        <w:jc w:val="both"/>
        <w:rPr>
          <w:sz w:val="28"/>
          <w:szCs w:val="28"/>
          <w:lang w:eastAsia="ru-RU"/>
        </w:rPr>
      </w:pPr>
      <w:r w:rsidRPr="002B3E9C">
        <w:rPr>
          <w:sz w:val="28"/>
          <w:szCs w:val="28"/>
          <w:lang w:eastAsia="ru-RU"/>
        </w:rPr>
        <w:t>В июне в Северном полушарии продолжительность дня больше, а точка Б в отличии от точки А находится в Северном полушарии.</w:t>
      </w:r>
    </w:p>
    <w:p w:rsidR="00C54A03" w:rsidRPr="0070329A" w:rsidRDefault="00C54A03" w:rsidP="00194D6A">
      <w:pPr>
        <w:ind w:firstLine="680"/>
        <w:jc w:val="both"/>
        <w:rPr>
          <w:sz w:val="28"/>
          <w:szCs w:val="28"/>
        </w:rPr>
      </w:pPr>
      <w:r w:rsidRPr="0070329A">
        <w:rPr>
          <w:sz w:val="28"/>
          <w:szCs w:val="28"/>
        </w:rPr>
        <w:t xml:space="preserve">- </w:t>
      </w:r>
      <w:r w:rsidRPr="0070329A">
        <w:rPr>
          <w:b/>
          <w:sz w:val="28"/>
          <w:szCs w:val="28"/>
        </w:rPr>
        <w:t>Задание 30</w:t>
      </w:r>
      <w:r w:rsidRPr="0070329A">
        <w:rPr>
          <w:sz w:val="28"/>
          <w:szCs w:val="28"/>
        </w:rPr>
        <w:t xml:space="preserve">. </w:t>
      </w:r>
    </w:p>
    <w:p w:rsidR="00C54A03" w:rsidRPr="0070329A" w:rsidRDefault="002B3E9C" w:rsidP="00194D6A">
      <w:pPr>
        <w:pStyle w:val="a8"/>
        <w:spacing w:before="0" w:beforeAutospacing="0" w:after="0" w:afterAutospacing="0"/>
        <w:ind w:firstLine="680"/>
        <w:jc w:val="both"/>
        <w:rPr>
          <w:b/>
          <w:sz w:val="28"/>
          <w:szCs w:val="28"/>
        </w:rPr>
      </w:pPr>
      <w:r w:rsidRPr="0070329A">
        <w:rPr>
          <w:b/>
          <w:bCs/>
          <w:sz w:val="28"/>
          <w:szCs w:val="28"/>
        </w:rPr>
        <w:t>Алгоритмы выполнения задания</w:t>
      </w:r>
    </w:p>
    <w:p w:rsidR="00C54A03" w:rsidRPr="0070329A" w:rsidRDefault="00C54A03" w:rsidP="00194D6A">
      <w:pPr>
        <w:pStyle w:val="a8"/>
        <w:spacing w:before="0" w:beforeAutospacing="0" w:after="0" w:afterAutospacing="0"/>
        <w:ind w:firstLine="680"/>
        <w:jc w:val="both"/>
        <w:rPr>
          <w:sz w:val="28"/>
          <w:szCs w:val="28"/>
        </w:rPr>
      </w:pPr>
      <w:r w:rsidRPr="0070329A">
        <w:rPr>
          <w:b/>
          <w:bCs/>
          <w:sz w:val="28"/>
          <w:szCs w:val="28"/>
        </w:rPr>
        <w:t>Первый вариант задания:</w:t>
      </w:r>
    </w:p>
    <w:p w:rsidR="00C54A03" w:rsidRPr="0070329A" w:rsidRDefault="00C54A03" w:rsidP="00194D6A">
      <w:pPr>
        <w:pStyle w:val="a8"/>
        <w:spacing w:before="0" w:beforeAutospacing="0" w:after="0" w:afterAutospacing="0"/>
        <w:ind w:firstLine="680"/>
        <w:jc w:val="both"/>
        <w:rPr>
          <w:sz w:val="28"/>
          <w:szCs w:val="28"/>
        </w:rPr>
      </w:pPr>
      <w:r w:rsidRPr="0070329A">
        <w:rPr>
          <w:rStyle w:val="a9"/>
          <w:sz w:val="28"/>
          <w:szCs w:val="28"/>
        </w:rPr>
        <w:t>Определите, в каком из промышленных центров, которые обозначены на карте буквами А и В, наблюдается большее загрязнение атмосферы. Приведите два аргумента, обосновывающих ваш ответ.</w:t>
      </w:r>
    </w:p>
    <w:p w:rsidR="00C54A03" w:rsidRPr="0070329A" w:rsidRDefault="00C54A03" w:rsidP="00194D6A">
      <w:pPr>
        <w:pStyle w:val="a8"/>
        <w:spacing w:before="0" w:beforeAutospacing="0" w:after="0" w:afterAutospacing="0"/>
        <w:ind w:firstLine="680"/>
        <w:jc w:val="both"/>
        <w:rPr>
          <w:sz w:val="28"/>
          <w:szCs w:val="28"/>
        </w:rPr>
      </w:pPr>
      <w:r w:rsidRPr="0070329A">
        <w:rPr>
          <w:noProof/>
          <w:sz w:val="28"/>
          <w:szCs w:val="28"/>
        </w:rPr>
        <w:drawing>
          <wp:inline distT="0" distB="0" distL="0" distR="0" wp14:anchorId="2EBC7E54" wp14:editId="10473B4E">
            <wp:extent cx="4029075" cy="1800225"/>
            <wp:effectExtent l="0" t="0" r="9525" b="9525"/>
            <wp:docPr id="239" name="Рисунок 239" descr="hello_html_m28f21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28f2113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29075" cy="1800225"/>
                    </a:xfrm>
                    <a:prstGeom prst="rect">
                      <a:avLst/>
                    </a:prstGeom>
                    <a:noFill/>
                    <a:ln>
                      <a:noFill/>
                    </a:ln>
                  </pic:spPr>
                </pic:pic>
              </a:graphicData>
            </a:graphic>
          </wp:inline>
        </w:drawing>
      </w:r>
    </w:p>
    <w:p w:rsidR="00C54A03" w:rsidRPr="0070329A" w:rsidRDefault="00C54A03" w:rsidP="00194D6A">
      <w:pPr>
        <w:pStyle w:val="a8"/>
        <w:spacing w:before="0" w:beforeAutospacing="0" w:after="0" w:afterAutospacing="0"/>
        <w:ind w:firstLine="680"/>
        <w:jc w:val="both"/>
        <w:rPr>
          <w:sz w:val="28"/>
          <w:szCs w:val="28"/>
        </w:rPr>
      </w:pPr>
      <w:r w:rsidRPr="0070329A">
        <w:rPr>
          <w:sz w:val="28"/>
          <w:szCs w:val="28"/>
        </w:rPr>
        <w:lastRenderedPageBreak/>
        <w:t> </w:t>
      </w:r>
    </w:p>
    <w:p w:rsidR="00C54A03" w:rsidRPr="0070329A" w:rsidRDefault="00C54A03" w:rsidP="00194D6A">
      <w:pPr>
        <w:pStyle w:val="a8"/>
        <w:spacing w:before="0" w:beforeAutospacing="0" w:after="0" w:afterAutospacing="0"/>
        <w:ind w:firstLine="680"/>
        <w:jc w:val="both"/>
        <w:rPr>
          <w:sz w:val="28"/>
          <w:szCs w:val="28"/>
        </w:rPr>
      </w:pPr>
      <w:r w:rsidRPr="0070329A">
        <w:rPr>
          <w:b/>
          <w:bCs/>
          <w:sz w:val="28"/>
          <w:szCs w:val="28"/>
        </w:rPr>
        <w:t>Решение:</w:t>
      </w:r>
    </w:p>
    <w:p w:rsidR="00C54A03" w:rsidRPr="0070329A" w:rsidRDefault="00C54A03" w:rsidP="00194D6A">
      <w:pPr>
        <w:pStyle w:val="a8"/>
        <w:spacing w:before="0" w:beforeAutospacing="0" w:after="0" w:afterAutospacing="0"/>
        <w:ind w:firstLine="680"/>
        <w:jc w:val="both"/>
        <w:rPr>
          <w:sz w:val="28"/>
          <w:szCs w:val="28"/>
        </w:rPr>
      </w:pPr>
      <w:r w:rsidRPr="0070329A">
        <w:rPr>
          <w:sz w:val="28"/>
          <w:szCs w:val="28"/>
        </w:rPr>
        <w:t>Как видно из карты и условных знаков, в пункте А находится предприятие со специализациями «металлургия полного цикла» и «машиностроение», а в пункте В – «пищевая промышленность», «электрометаллургия» и «машиностроение». Известно, что больший урон окружающей среде наносит металлургия полного цикла – ведь она включает в себя все стадии производства.</w:t>
      </w:r>
    </w:p>
    <w:p w:rsidR="00C54A03" w:rsidRPr="0070329A" w:rsidRDefault="00C54A03" w:rsidP="00194D6A">
      <w:pPr>
        <w:pStyle w:val="a8"/>
        <w:spacing w:before="0" w:beforeAutospacing="0" w:after="0" w:afterAutospacing="0"/>
        <w:ind w:firstLine="680"/>
        <w:jc w:val="both"/>
        <w:rPr>
          <w:sz w:val="28"/>
          <w:szCs w:val="28"/>
        </w:rPr>
      </w:pPr>
      <w:r w:rsidRPr="0070329A">
        <w:rPr>
          <w:sz w:val="28"/>
          <w:szCs w:val="28"/>
        </w:rPr>
        <w:t>Также, как видно из карты, около пункта А находится ТЭС и ведется добыча железной руды – все это сильно загрязняет атмосферу.</w:t>
      </w:r>
    </w:p>
    <w:p w:rsidR="00C54A03" w:rsidRPr="0070329A" w:rsidRDefault="00C54A03" w:rsidP="00194D6A">
      <w:pPr>
        <w:pStyle w:val="a8"/>
        <w:spacing w:before="0" w:beforeAutospacing="0" w:after="0" w:afterAutospacing="0"/>
        <w:ind w:firstLine="680"/>
        <w:jc w:val="both"/>
        <w:rPr>
          <w:sz w:val="28"/>
          <w:szCs w:val="28"/>
        </w:rPr>
      </w:pPr>
      <w:r w:rsidRPr="0070329A">
        <w:rPr>
          <w:sz w:val="28"/>
          <w:szCs w:val="28"/>
        </w:rPr>
        <w:t>Еще один фактор – расположение пункта А в межгорной котловине: зимой там застаивается холодный воздух из-за инверсии температур (их повышения в зависимости от высоты).</w:t>
      </w:r>
    </w:p>
    <w:p w:rsidR="00C54A03" w:rsidRPr="0070329A" w:rsidRDefault="00C54A03" w:rsidP="00194D6A">
      <w:pPr>
        <w:pStyle w:val="a8"/>
        <w:spacing w:before="0" w:beforeAutospacing="0" w:after="0" w:afterAutospacing="0"/>
        <w:ind w:firstLine="680"/>
        <w:jc w:val="both"/>
        <w:rPr>
          <w:sz w:val="28"/>
          <w:szCs w:val="28"/>
        </w:rPr>
      </w:pPr>
      <w:r w:rsidRPr="0070329A">
        <w:rPr>
          <w:sz w:val="28"/>
          <w:szCs w:val="28"/>
        </w:rPr>
        <w:t>Таким образом, делаем вывод, что наш ответ – пункт А.</w:t>
      </w:r>
    </w:p>
    <w:p w:rsidR="00C54A03" w:rsidRPr="0070329A" w:rsidRDefault="00C54A03" w:rsidP="00194D6A">
      <w:pPr>
        <w:pStyle w:val="a8"/>
        <w:spacing w:before="0" w:beforeAutospacing="0" w:after="0" w:afterAutospacing="0"/>
        <w:ind w:firstLine="680"/>
        <w:jc w:val="both"/>
        <w:rPr>
          <w:sz w:val="28"/>
          <w:szCs w:val="28"/>
        </w:rPr>
      </w:pPr>
      <w:r w:rsidRPr="0070329A">
        <w:rPr>
          <w:b/>
          <w:bCs/>
          <w:i/>
          <w:iCs/>
          <w:sz w:val="28"/>
          <w:szCs w:val="28"/>
        </w:rPr>
        <w:t>Ответ:</w:t>
      </w:r>
    </w:p>
    <w:p w:rsidR="00C54A03" w:rsidRPr="0070329A" w:rsidRDefault="00C54A03" w:rsidP="00194D6A">
      <w:pPr>
        <w:pStyle w:val="a8"/>
        <w:spacing w:before="0" w:beforeAutospacing="0" w:after="0" w:afterAutospacing="0"/>
        <w:ind w:firstLine="680"/>
        <w:jc w:val="both"/>
        <w:rPr>
          <w:sz w:val="28"/>
          <w:szCs w:val="28"/>
        </w:rPr>
      </w:pPr>
      <w:r w:rsidRPr="0070329A">
        <w:rPr>
          <w:bCs/>
          <w:i/>
          <w:iCs/>
          <w:sz w:val="28"/>
          <w:szCs w:val="28"/>
        </w:rPr>
        <w:t>Большее загрязнение окружающей среды характерно для пункта А, потому что:</w:t>
      </w:r>
    </w:p>
    <w:p w:rsidR="00C54A03" w:rsidRPr="0070329A" w:rsidRDefault="00C54A03" w:rsidP="00194D6A">
      <w:pPr>
        <w:pStyle w:val="a8"/>
        <w:numPr>
          <w:ilvl w:val="0"/>
          <w:numId w:val="34"/>
        </w:numPr>
        <w:spacing w:before="0" w:beforeAutospacing="0" w:after="0" w:afterAutospacing="0"/>
        <w:ind w:left="0" w:firstLine="680"/>
        <w:jc w:val="both"/>
        <w:rPr>
          <w:sz w:val="28"/>
          <w:szCs w:val="28"/>
        </w:rPr>
      </w:pPr>
      <w:r w:rsidRPr="0070329A">
        <w:rPr>
          <w:bCs/>
          <w:i/>
          <w:iCs/>
          <w:sz w:val="28"/>
          <w:szCs w:val="28"/>
        </w:rPr>
        <w:t>Металлургия полного цикла по сравнению с электрометаллургией сильнее загрязняет атмосферу, потому что она включает в себя все производственные стадии – даже такие «грязные», как обогащение руды, выплавка чугуна.</w:t>
      </w:r>
    </w:p>
    <w:p w:rsidR="00C54A03" w:rsidRPr="0070329A" w:rsidRDefault="00C54A03" w:rsidP="00194D6A">
      <w:pPr>
        <w:pStyle w:val="a8"/>
        <w:numPr>
          <w:ilvl w:val="0"/>
          <w:numId w:val="34"/>
        </w:numPr>
        <w:spacing w:before="0" w:beforeAutospacing="0" w:after="0" w:afterAutospacing="0"/>
        <w:ind w:left="0" w:firstLine="680"/>
        <w:jc w:val="both"/>
        <w:rPr>
          <w:sz w:val="28"/>
          <w:szCs w:val="28"/>
        </w:rPr>
      </w:pPr>
      <w:r w:rsidRPr="0070329A">
        <w:rPr>
          <w:bCs/>
          <w:i/>
          <w:iCs/>
          <w:sz w:val="28"/>
          <w:szCs w:val="28"/>
        </w:rPr>
        <w:t>Около пункта А добывают железную руду, тогда как пункт В находится на некотором отдалении от места добычи. В дополнение, около пункта А располагается ТЭС, которая является мощным загрязнителем атмосферы.</w:t>
      </w:r>
    </w:p>
    <w:p w:rsidR="00194D6A" w:rsidRPr="0070329A" w:rsidRDefault="00194D6A" w:rsidP="00194D6A">
      <w:pPr>
        <w:pStyle w:val="a8"/>
        <w:spacing w:before="0" w:beforeAutospacing="0" w:after="0" w:afterAutospacing="0"/>
        <w:ind w:firstLine="680"/>
        <w:jc w:val="both"/>
        <w:rPr>
          <w:b/>
          <w:bCs/>
          <w:sz w:val="28"/>
          <w:szCs w:val="28"/>
        </w:rPr>
      </w:pPr>
    </w:p>
    <w:p w:rsidR="00194D6A" w:rsidRPr="0070329A" w:rsidRDefault="00194D6A" w:rsidP="00194D6A">
      <w:pPr>
        <w:pStyle w:val="a8"/>
        <w:spacing w:before="0" w:beforeAutospacing="0" w:after="0" w:afterAutospacing="0"/>
        <w:ind w:firstLine="680"/>
        <w:jc w:val="both"/>
        <w:rPr>
          <w:b/>
          <w:bCs/>
          <w:sz w:val="28"/>
          <w:szCs w:val="28"/>
        </w:rPr>
      </w:pPr>
    </w:p>
    <w:p w:rsidR="00C54A03" w:rsidRPr="0070329A" w:rsidRDefault="00C54A03" w:rsidP="00194D6A">
      <w:pPr>
        <w:pStyle w:val="a8"/>
        <w:spacing w:before="0" w:beforeAutospacing="0" w:after="0" w:afterAutospacing="0"/>
        <w:ind w:firstLine="680"/>
        <w:jc w:val="both"/>
        <w:rPr>
          <w:sz w:val="28"/>
          <w:szCs w:val="28"/>
        </w:rPr>
      </w:pPr>
      <w:r w:rsidRPr="0070329A">
        <w:rPr>
          <w:b/>
          <w:bCs/>
          <w:sz w:val="28"/>
          <w:szCs w:val="28"/>
        </w:rPr>
        <w:t>Второй вариант задания.</w:t>
      </w:r>
    </w:p>
    <w:p w:rsidR="00C54A03" w:rsidRPr="0070329A" w:rsidRDefault="00C54A03" w:rsidP="00194D6A">
      <w:pPr>
        <w:pStyle w:val="a8"/>
        <w:spacing w:before="0" w:beforeAutospacing="0" w:after="0" w:afterAutospacing="0"/>
        <w:ind w:firstLine="680"/>
        <w:jc w:val="both"/>
        <w:rPr>
          <w:sz w:val="28"/>
          <w:szCs w:val="28"/>
        </w:rPr>
      </w:pPr>
      <w:r w:rsidRPr="0070329A">
        <w:rPr>
          <w:i/>
          <w:iCs/>
          <w:sz w:val="28"/>
          <w:szCs w:val="28"/>
        </w:rPr>
        <w:t>Определите, на каком из участков, обозначенных цифрами 1, 2 и 3 наиболее вероятно развитие водной эрозии почвы. Для обоснования ответа укажите два довода; в случае, если приведено более двух доводов, оцениваются только первый и второй.</w:t>
      </w:r>
    </w:p>
    <w:p w:rsidR="00C54A03" w:rsidRPr="0070329A" w:rsidRDefault="00C54A03" w:rsidP="00194D6A">
      <w:pPr>
        <w:pStyle w:val="a8"/>
        <w:spacing w:before="0" w:beforeAutospacing="0" w:after="0" w:afterAutospacing="0"/>
        <w:ind w:firstLine="680"/>
        <w:jc w:val="both"/>
        <w:rPr>
          <w:sz w:val="28"/>
          <w:szCs w:val="28"/>
        </w:rPr>
      </w:pPr>
      <w:r w:rsidRPr="0070329A">
        <w:rPr>
          <w:noProof/>
          <w:sz w:val="28"/>
          <w:szCs w:val="28"/>
        </w:rPr>
        <w:drawing>
          <wp:inline distT="0" distB="0" distL="0" distR="0" wp14:anchorId="17BACA33" wp14:editId="73EBB61B">
            <wp:extent cx="4400550" cy="2076450"/>
            <wp:effectExtent l="0" t="0" r="0" b="0"/>
            <wp:docPr id="265" name="Рисунок 265" descr="hello_html_6d71e3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6d71e38b.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00550" cy="2076450"/>
                    </a:xfrm>
                    <a:prstGeom prst="rect">
                      <a:avLst/>
                    </a:prstGeom>
                    <a:noFill/>
                    <a:ln>
                      <a:noFill/>
                    </a:ln>
                  </pic:spPr>
                </pic:pic>
              </a:graphicData>
            </a:graphic>
          </wp:inline>
        </w:drawing>
      </w:r>
    </w:p>
    <w:p w:rsidR="00C54A03" w:rsidRPr="0070329A" w:rsidRDefault="00C54A03" w:rsidP="00194D6A">
      <w:pPr>
        <w:pStyle w:val="a8"/>
        <w:spacing w:before="0" w:beforeAutospacing="0" w:after="0" w:afterAutospacing="0"/>
        <w:ind w:firstLine="680"/>
        <w:jc w:val="both"/>
        <w:rPr>
          <w:sz w:val="28"/>
          <w:szCs w:val="28"/>
        </w:rPr>
      </w:pPr>
    </w:p>
    <w:p w:rsidR="00C54A03" w:rsidRPr="0070329A" w:rsidRDefault="00C54A03" w:rsidP="00194D6A">
      <w:pPr>
        <w:pStyle w:val="a8"/>
        <w:spacing w:before="0" w:beforeAutospacing="0" w:after="0" w:afterAutospacing="0"/>
        <w:ind w:firstLine="680"/>
        <w:jc w:val="both"/>
        <w:rPr>
          <w:sz w:val="28"/>
          <w:szCs w:val="28"/>
        </w:rPr>
      </w:pPr>
      <w:r w:rsidRPr="0070329A">
        <w:rPr>
          <w:b/>
          <w:bCs/>
          <w:sz w:val="28"/>
          <w:szCs w:val="28"/>
        </w:rPr>
        <w:t>Решение</w:t>
      </w:r>
      <w:r w:rsidRPr="0070329A">
        <w:rPr>
          <w:sz w:val="28"/>
          <w:szCs w:val="28"/>
        </w:rPr>
        <w:t>:</w:t>
      </w:r>
    </w:p>
    <w:p w:rsidR="00C54A03" w:rsidRPr="0070329A" w:rsidRDefault="00C54A03" w:rsidP="00194D6A">
      <w:pPr>
        <w:pStyle w:val="a8"/>
        <w:spacing w:before="0" w:beforeAutospacing="0" w:after="0" w:afterAutospacing="0"/>
        <w:ind w:firstLine="680"/>
        <w:jc w:val="both"/>
        <w:rPr>
          <w:sz w:val="28"/>
          <w:szCs w:val="28"/>
        </w:rPr>
      </w:pPr>
      <w:r w:rsidRPr="0070329A">
        <w:rPr>
          <w:sz w:val="28"/>
          <w:szCs w:val="28"/>
        </w:rPr>
        <w:lastRenderedPageBreak/>
        <w:t>Как известно, возникновение эрозии наиболее вероятно на крутых склонах. Те почвы, которые покрыты многолетней травой и кустарниками, подвержены эрозии меньше всего. На карте видно, что участок под номером 1 покрыт кустарниками – значит, водная эрозия на нем маловероятна. Участок 3 располагается на равнинной местности, поэтому водная эрозия на нем также не очень вероятна. А вот участок под номером 2 находится на крутом склоне и растительности на нем нет – поэтому там наиболее вероятно возникновение эрозии.</w:t>
      </w:r>
    </w:p>
    <w:p w:rsidR="00C54A03" w:rsidRPr="0070329A" w:rsidRDefault="00C54A03" w:rsidP="00194D6A">
      <w:pPr>
        <w:pStyle w:val="a8"/>
        <w:spacing w:before="0" w:beforeAutospacing="0" w:after="0" w:afterAutospacing="0"/>
        <w:ind w:firstLine="680"/>
        <w:jc w:val="both"/>
        <w:rPr>
          <w:sz w:val="28"/>
          <w:szCs w:val="28"/>
        </w:rPr>
      </w:pPr>
      <w:r w:rsidRPr="0070329A">
        <w:rPr>
          <w:b/>
          <w:bCs/>
          <w:sz w:val="28"/>
          <w:szCs w:val="28"/>
        </w:rPr>
        <w:t>Ответ</w:t>
      </w:r>
      <w:r w:rsidRPr="0070329A">
        <w:rPr>
          <w:sz w:val="28"/>
          <w:szCs w:val="28"/>
        </w:rPr>
        <w:t>:</w:t>
      </w:r>
    </w:p>
    <w:p w:rsidR="00C54A03" w:rsidRPr="0070329A" w:rsidRDefault="00C54A03" w:rsidP="00194D6A">
      <w:pPr>
        <w:pStyle w:val="a8"/>
        <w:spacing w:before="0" w:beforeAutospacing="0" w:after="0" w:afterAutospacing="0"/>
        <w:ind w:firstLine="680"/>
        <w:jc w:val="both"/>
        <w:rPr>
          <w:sz w:val="28"/>
          <w:szCs w:val="28"/>
        </w:rPr>
      </w:pPr>
      <w:r w:rsidRPr="0070329A">
        <w:rPr>
          <w:i/>
          <w:iCs/>
          <w:sz w:val="28"/>
          <w:szCs w:val="28"/>
        </w:rPr>
        <w:t>Опасность развития водной эрозии наиболее вероятна на участке под номером 2, потому что:</w:t>
      </w:r>
    </w:p>
    <w:p w:rsidR="00C54A03" w:rsidRPr="0070329A" w:rsidRDefault="00C54A03" w:rsidP="00194D6A">
      <w:pPr>
        <w:pStyle w:val="a8"/>
        <w:spacing w:before="0" w:beforeAutospacing="0" w:after="0" w:afterAutospacing="0"/>
        <w:ind w:firstLine="680"/>
        <w:jc w:val="both"/>
        <w:rPr>
          <w:sz w:val="28"/>
          <w:szCs w:val="28"/>
        </w:rPr>
      </w:pPr>
      <w:r w:rsidRPr="0070329A">
        <w:rPr>
          <w:sz w:val="28"/>
          <w:szCs w:val="28"/>
        </w:rPr>
        <w:t>– </w:t>
      </w:r>
      <w:r w:rsidRPr="0070329A">
        <w:rPr>
          <w:i/>
          <w:iCs/>
          <w:sz w:val="28"/>
          <w:szCs w:val="28"/>
        </w:rPr>
        <w:t>он расположен на крутом склоне, где нет растительности.</w:t>
      </w:r>
    </w:p>
    <w:p w:rsidR="00C54A03" w:rsidRPr="0070329A" w:rsidRDefault="00C54A03" w:rsidP="00194D6A">
      <w:pPr>
        <w:pStyle w:val="a8"/>
        <w:spacing w:before="0" w:beforeAutospacing="0" w:after="0" w:afterAutospacing="0"/>
        <w:ind w:firstLine="680"/>
        <w:jc w:val="both"/>
        <w:rPr>
          <w:sz w:val="28"/>
          <w:szCs w:val="28"/>
        </w:rPr>
      </w:pPr>
      <w:r w:rsidRPr="0070329A">
        <w:rPr>
          <w:i/>
          <w:iCs/>
          <w:sz w:val="28"/>
          <w:szCs w:val="28"/>
        </w:rPr>
        <w:t>- Участок 1 покрыт кустарниками, что снижает риск возникновения эрозии.</w:t>
      </w:r>
    </w:p>
    <w:p w:rsidR="00C54A03" w:rsidRPr="0070329A" w:rsidRDefault="00C54A03" w:rsidP="00194D6A">
      <w:pPr>
        <w:pStyle w:val="a8"/>
        <w:spacing w:before="0" w:beforeAutospacing="0" w:after="0" w:afterAutospacing="0"/>
        <w:ind w:firstLine="680"/>
        <w:jc w:val="both"/>
        <w:rPr>
          <w:sz w:val="28"/>
          <w:szCs w:val="28"/>
        </w:rPr>
      </w:pPr>
      <w:r w:rsidRPr="0070329A">
        <w:rPr>
          <w:i/>
          <w:iCs/>
          <w:sz w:val="28"/>
          <w:szCs w:val="28"/>
        </w:rPr>
        <w:t>-Участок 3 находится на пологой поверхности – отсутствие крутых склонов также уменьшает вероятность начала эрозии.</w:t>
      </w:r>
    </w:p>
    <w:p w:rsidR="00C54A03" w:rsidRPr="0070329A" w:rsidRDefault="00C54A03" w:rsidP="00194D6A">
      <w:pPr>
        <w:pStyle w:val="a8"/>
        <w:spacing w:before="0" w:beforeAutospacing="0" w:after="0" w:afterAutospacing="0"/>
        <w:ind w:firstLine="680"/>
        <w:jc w:val="both"/>
        <w:rPr>
          <w:sz w:val="28"/>
          <w:szCs w:val="28"/>
        </w:rPr>
      </w:pPr>
      <w:r w:rsidRPr="0070329A">
        <w:rPr>
          <w:b/>
          <w:bCs/>
          <w:sz w:val="28"/>
          <w:szCs w:val="28"/>
        </w:rPr>
        <w:t>Третий вариант задания.</w:t>
      </w:r>
    </w:p>
    <w:p w:rsidR="00C54A03" w:rsidRPr="0070329A" w:rsidRDefault="00C54A03" w:rsidP="00194D6A">
      <w:pPr>
        <w:pStyle w:val="a8"/>
        <w:spacing w:before="0" w:beforeAutospacing="0" w:after="0" w:afterAutospacing="0"/>
        <w:ind w:firstLine="680"/>
        <w:jc w:val="both"/>
        <w:rPr>
          <w:sz w:val="28"/>
          <w:szCs w:val="28"/>
        </w:rPr>
      </w:pPr>
      <w:r w:rsidRPr="0070329A">
        <w:rPr>
          <w:rStyle w:val="a9"/>
          <w:sz w:val="28"/>
          <w:szCs w:val="28"/>
        </w:rPr>
        <w:t>Планы построения ГЭС на реке Шилка, которая находится в Забайкальском крае, часто становятся объектом для споров. Противники этого проекта считают, что в результате возведения ГЭС и создания водохранилища могут произойти значительные изменения в климате расположенных рядом территорий. Укажите два изменения, которые могут быть вызваны созданием водохранилища.</w:t>
      </w:r>
    </w:p>
    <w:p w:rsidR="00C54A03" w:rsidRPr="0070329A" w:rsidRDefault="00C54A03" w:rsidP="00194D6A">
      <w:pPr>
        <w:pStyle w:val="a8"/>
        <w:spacing w:before="0" w:beforeAutospacing="0" w:after="0" w:afterAutospacing="0"/>
        <w:ind w:firstLine="680"/>
        <w:jc w:val="both"/>
        <w:rPr>
          <w:sz w:val="28"/>
          <w:szCs w:val="28"/>
        </w:rPr>
      </w:pPr>
      <w:r w:rsidRPr="0070329A">
        <w:rPr>
          <w:b/>
          <w:bCs/>
          <w:sz w:val="28"/>
          <w:szCs w:val="28"/>
        </w:rPr>
        <w:t>Решение:</w:t>
      </w:r>
    </w:p>
    <w:p w:rsidR="00C54A03" w:rsidRPr="0070329A" w:rsidRDefault="00C54A03" w:rsidP="00194D6A">
      <w:pPr>
        <w:pStyle w:val="a8"/>
        <w:spacing w:before="0" w:beforeAutospacing="0" w:after="0" w:afterAutospacing="0"/>
        <w:ind w:firstLine="680"/>
        <w:jc w:val="both"/>
        <w:rPr>
          <w:sz w:val="28"/>
          <w:szCs w:val="28"/>
        </w:rPr>
      </w:pPr>
      <w:r w:rsidRPr="0070329A">
        <w:rPr>
          <w:sz w:val="28"/>
          <w:szCs w:val="28"/>
        </w:rPr>
        <w:t>1) С поверхности водохранилища активно испаряется вода, из-за чего возрастает влажность воздуха и, как следствие, увеличивается количество атмосферных осадков.</w:t>
      </w:r>
    </w:p>
    <w:p w:rsidR="00C54A03" w:rsidRPr="0070329A" w:rsidRDefault="00C54A03" w:rsidP="00194D6A">
      <w:pPr>
        <w:pStyle w:val="a8"/>
        <w:spacing w:before="0" w:beforeAutospacing="0" w:after="0" w:afterAutospacing="0"/>
        <w:ind w:firstLine="680"/>
        <w:jc w:val="both"/>
        <w:rPr>
          <w:sz w:val="28"/>
          <w:szCs w:val="28"/>
        </w:rPr>
      </w:pPr>
      <w:r w:rsidRPr="0070329A">
        <w:rPr>
          <w:sz w:val="28"/>
          <w:szCs w:val="28"/>
        </w:rPr>
        <w:t>2) Также водохранилища приводят к тому, что зимние температуры становятся выше, а летние – ниже, из-за чего могут возникать бризы. Это и нужно записать в ответе.</w:t>
      </w:r>
    </w:p>
    <w:p w:rsidR="00C54A03" w:rsidRPr="0070329A" w:rsidRDefault="00C54A03" w:rsidP="00194D6A">
      <w:pPr>
        <w:pStyle w:val="a8"/>
        <w:spacing w:before="0" w:beforeAutospacing="0" w:after="0" w:afterAutospacing="0"/>
        <w:ind w:firstLine="680"/>
        <w:jc w:val="both"/>
        <w:rPr>
          <w:sz w:val="28"/>
          <w:szCs w:val="28"/>
        </w:rPr>
      </w:pPr>
      <w:r w:rsidRPr="0070329A">
        <w:rPr>
          <w:b/>
          <w:bCs/>
          <w:sz w:val="28"/>
          <w:szCs w:val="28"/>
        </w:rPr>
        <w:t>Четвертый вариант задания – по климатограммам.</w:t>
      </w:r>
    </w:p>
    <w:p w:rsidR="00BC6F03" w:rsidRPr="0070329A" w:rsidRDefault="00C54A03" w:rsidP="00194D6A">
      <w:pPr>
        <w:pStyle w:val="a8"/>
        <w:spacing w:before="0" w:beforeAutospacing="0" w:after="0" w:afterAutospacing="0"/>
        <w:ind w:firstLine="680"/>
        <w:jc w:val="both"/>
        <w:rPr>
          <w:sz w:val="28"/>
          <w:szCs w:val="28"/>
        </w:rPr>
      </w:pPr>
      <w:r w:rsidRPr="0070329A">
        <w:rPr>
          <w:sz w:val="28"/>
          <w:szCs w:val="28"/>
        </w:rPr>
        <w:t xml:space="preserve">Вариаций данного типа задания очень много. Поэтому разбор данного варианта лучше смотреть на сайте «Решу ЕГЭ» в пояснениях под каждым заданием </w:t>
      </w:r>
      <w:hyperlink r:id="rId18" w:history="1">
        <w:r w:rsidRPr="0070329A">
          <w:rPr>
            <w:rStyle w:val="a7"/>
            <w:sz w:val="26"/>
            <w:szCs w:val="26"/>
          </w:rPr>
          <w:t>ЕГЭ−2021, География: задания, ответы, решения. Обучающая система Дмитрия Гущина (sdamgia.ru)</w:t>
        </w:r>
      </w:hyperlink>
      <w:r w:rsidRPr="0070329A">
        <w:rPr>
          <w:sz w:val="26"/>
          <w:szCs w:val="26"/>
        </w:rPr>
        <w:t>.</w:t>
      </w:r>
    </w:p>
    <w:p w:rsidR="00BC6F03" w:rsidRPr="0070329A" w:rsidRDefault="001A4A26" w:rsidP="00194D6A">
      <w:pPr>
        <w:ind w:firstLine="680"/>
        <w:jc w:val="both"/>
        <w:rPr>
          <w:sz w:val="28"/>
          <w:szCs w:val="28"/>
        </w:rPr>
      </w:pPr>
      <w:r w:rsidRPr="0070329A">
        <w:rPr>
          <w:sz w:val="28"/>
          <w:szCs w:val="28"/>
        </w:rPr>
        <w:t xml:space="preserve">- </w:t>
      </w:r>
      <w:r w:rsidR="00BC6F03" w:rsidRPr="0070329A">
        <w:rPr>
          <w:sz w:val="28"/>
          <w:szCs w:val="28"/>
        </w:rPr>
        <w:t>Земля как планета, современный облик планеты Земля. Фор</w:t>
      </w:r>
      <w:r w:rsidRPr="0070329A">
        <w:rPr>
          <w:sz w:val="28"/>
          <w:szCs w:val="28"/>
        </w:rPr>
        <w:t>ма, размеры, движение Земли</w:t>
      </w:r>
      <w:r w:rsidR="00BC6F03" w:rsidRPr="0070329A">
        <w:rPr>
          <w:sz w:val="28"/>
          <w:szCs w:val="28"/>
        </w:rPr>
        <w:t>.</w:t>
      </w:r>
      <w:r w:rsidRPr="0070329A">
        <w:rPr>
          <w:sz w:val="28"/>
          <w:szCs w:val="28"/>
        </w:rPr>
        <w:t xml:space="preserve"> </w:t>
      </w:r>
    </w:p>
    <w:p w:rsidR="001A4A26" w:rsidRPr="0070329A" w:rsidRDefault="001A4A26" w:rsidP="00194D6A">
      <w:pPr>
        <w:ind w:firstLine="680"/>
        <w:jc w:val="both"/>
        <w:rPr>
          <w:b/>
          <w:sz w:val="28"/>
          <w:szCs w:val="28"/>
        </w:rPr>
      </w:pPr>
      <w:r w:rsidRPr="0070329A">
        <w:rPr>
          <w:b/>
          <w:sz w:val="28"/>
          <w:szCs w:val="28"/>
        </w:rPr>
        <w:t>Задание 32.</w:t>
      </w:r>
    </w:p>
    <w:p w:rsidR="001A4A26" w:rsidRPr="0070329A" w:rsidRDefault="001A4A26" w:rsidP="00194D6A">
      <w:pPr>
        <w:pStyle w:val="a8"/>
        <w:spacing w:before="0" w:beforeAutospacing="0" w:after="0" w:afterAutospacing="0"/>
        <w:ind w:firstLine="680"/>
        <w:jc w:val="both"/>
        <w:rPr>
          <w:sz w:val="28"/>
          <w:szCs w:val="28"/>
        </w:rPr>
      </w:pPr>
      <w:r w:rsidRPr="0070329A">
        <w:rPr>
          <w:bCs/>
          <w:sz w:val="28"/>
          <w:szCs w:val="28"/>
        </w:rPr>
        <w:t>ВАЖНО</w:t>
      </w:r>
      <w:r w:rsidRPr="0070329A">
        <w:rPr>
          <w:sz w:val="28"/>
          <w:szCs w:val="28"/>
        </w:rPr>
        <w:t>! Задание считается одним из самых трудных. Обязательно обращать внимание на приведенные в условии даты.</w:t>
      </w:r>
    </w:p>
    <w:p w:rsidR="001A4A26" w:rsidRPr="0070329A" w:rsidRDefault="001A4A26" w:rsidP="00194D6A">
      <w:pPr>
        <w:pStyle w:val="a8"/>
        <w:spacing w:before="0" w:beforeAutospacing="0" w:after="0" w:afterAutospacing="0"/>
        <w:ind w:firstLine="680"/>
        <w:jc w:val="both"/>
        <w:rPr>
          <w:sz w:val="28"/>
          <w:szCs w:val="28"/>
        </w:rPr>
      </w:pPr>
      <w:r w:rsidRPr="0070329A">
        <w:rPr>
          <w:bCs/>
          <w:sz w:val="28"/>
          <w:szCs w:val="28"/>
        </w:rPr>
        <w:t>ТЕОРИЯ.</w:t>
      </w:r>
    </w:p>
    <w:p w:rsidR="001A4A26" w:rsidRPr="0070329A" w:rsidRDefault="001A4A26" w:rsidP="00194D6A">
      <w:pPr>
        <w:pStyle w:val="a8"/>
        <w:spacing w:before="0" w:beforeAutospacing="0" w:after="0" w:afterAutospacing="0"/>
        <w:ind w:firstLine="680"/>
        <w:jc w:val="both"/>
        <w:rPr>
          <w:sz w:val="28"/>
          <w:szCs w:val="28"/>
        </w:rPr>
      </w:pPr>
      <w:r w:rsidRPr="0070329A">
        <w:rPr>
          <w:b/>
          <w:bCs/>
          <w:sz w:val="28"/>
          <w:szCs w:val="28"/>
        </w:rPr>
        <w:t>Земля вращается вокруг Солнца</w:t>
      </w:r>
      <w:r w:rsidRPr="0070329A">
        <w:rPr>
          <w:sz w:val="28"/>
          <w:szCs w:val="28"/>
        </w:rPr>
        <w:t> и делает полный оборот за 365 дней 6 часов и 9 минут. «Лишние» часы и минуты образуют дополнительный день – 29 февраля, который набегает раз в 4 года (такой год называется високосным).</w:t>
      </w:r>
    </w:p>
    <w:p w:rsidR="001A4A26" w:rsidRPr="0070329A" w:rsidRDefault="001A4A26" w:rsidP="00194D6A">
      <w:pPr>
        <w:pStyle w:val="a8"/>
        <w:spacing w:before="0" w:beforeAutospacing="0" w:after="0" w:afterAutospacing="0"/>
        <w:ind w:firstLine="680"/>
        <w:jc w:val="both"/>
        <w:rPr>
          <w:sz w:val="28"/>
          <w:szCs w:val="28"/>
        </w:rPr>
      </w:pPr>
      <w:r w:rsidRPr="0070329A">
        <w:rPr>
          <w:b/>
          <w:bCs/>
          <w:sz w:val="28"/>
          <w:szCs w:val="28"/>
        </w:rPr>
        <w:lastRenderedPageBreak/>
        <w:t>Земля также вращается вокруг своей оси</w:t>
      </w:r>
      <w:r w:rsidRPr="0070329A">
        <w:rPr>
          <w:sz w:val="28"/>
          <w:szCs w:val="28"/>
        </w:rPr>
        <w:t>. Главным следствием такого вращения является смена дня и ночи.</w:t>
      </w:r>
    </w:p>
    <w:p w:rsidR="001A4A26" w:rsidRPr="0070329A" w:rsidRDefault="001A4A26" w:rsidP="00194D6A">
      <w:pPr>
        <w:pStyle w:val="a8"/>
        <w:spacing w:before="0" w:beforeAutospacing="0" w:after="0" w:afterAutospacing="0"/>
        <w:ind w:firstLine="680"/>
        <w:jc w:val="both"/>
        <w:rPr>
          <w:sz w:val="28"/>
          <w:szCs w:val="28"/>
        </w:rPr>
      </w:pPr>
      <w:r w:rsidRPr="0070329A">
        <w:rPr>
          <w:sz w:val="28"/>
          <w:szCs w:val="28"/>
        </w:rPr>
        <w:t>Для решения задач данного задания необходимо знать </w:t>
      </w:r>
      <w:r w:rsidRPr="0070329A">
        <w:rPr>
          <w:b/>
          <w:bCs/>
          <w:sz w:val="28"/>
          <w:szCs w:val="28"/>
        </w:rPr>
        <w:t>географические постоянные</w:t>
      </w:r>
      <w:r w:rsidRPr="0070329A">
        <w:rPr>
          <w:sz w:val="28"/>
          <w:szCs w:val="28"/>
        </w:rPr>
        <w:t>:</w:t>
      </w:r>
    </w:p>
    <w:p w:rsidR="001A4A26" w:rsidRPr="0070329A" w:rsidRDefault="001A4A26" w:rsidP="00194D6A">
      <w:pPr>
        <w:pStyle w:val="a8"/>
        <w:spacing w:before="0" w:beforeAutospacing="0" w:after="0" w:afterAutospacing="0"/>
        <w:ind w:firstLine="680"/>
        <w:jc w:val="both"/>
        <w:rPr>
          <w:sz w:val="28"/>
          <w:szCs w:val="28"/>
        </w:rPr>
      </w:pPr>
      <w:r w:rsidRPr="0070329A">
        <w:rPr>
          <w:sz w:val="28"/>
          <w:szCs w:val="28"/>
        </w:rPr>
        <w:t>1) Угол наклона земной оси к плоскости орбиты Земли равен 66,5</w:t>
      </w:r>
      <w:r w:rsidRPr="0070329A">
        <w:rPr>
          <w:sz w:val="28"/>
          <w:szCs w:val="28"/>
          <w:vertAlign w:val="superscript"/>
        </w:rPr>
        <w:t>о</w:t>
      </w:r>
    </w:p>
    <w:p w:rsidR="001A4A26" w:rsidRPr="0070329A" w:rsidRDefault="001A4A26" w:rsidP="00194D6A">
      <w:pPr>
        <w:pStyle w:val="a8"/>
        <w:spacing w:before="0" w:beforeAutospacing="0" w:after="0" w:afterAutospacing="0"/>
        <w:ind w:firstLine="680"/>
        <w:jc w:val="both"/>
        <w:rPr>
          <w:sz w:val="28"/>
          <w:szCs w:val="28"/>
        </w:rPr>
      </w:pPr>
      <w:r w:rsidRPr="0070329A">
        <w:rPr>
          <w:sz w:val="28"/>
          <w:szCs w:val="28"/>
        </w:rPr>
        <w:t>2) Земля вращается с запада на восток. Чем восточнее находится точка, тем раньше над горизонтом там поднимается солнечный диск.</w:t>
      </w:r>
    </w:p>
    <w:p w:rsidR="001A4A26" w:rsidRPr="0070329A" w:rsidRDefault="001A4A26" w:rsidP="00194D6A">
      <w:pPr>
        <w:pStyle w:val="a8"/>
        <w:spacing w:before="0" w:beforeAutospacing="0" w:after="0" w:afterAutospacing="0"/>
        <w:ind w:firstLine="680"/>
        <w:jc w:val="both"/>
        <w:rPr>
          <w:sz w:val="28"/>
          <w:szCs w:val="28"/>
        </w:rPr>
      </w:pPr>
      <w:r w:rsidRPr="0070329A">
        <w:rPr>
          <w:sz w:val="28"/>
          <w:szCs w:val="28"/>
        </w:rPr>
        <w:t>3) За сутки (24 часа) Земля поворачивается вокруг своей оси на 360</w:t>
      </w:r>
      <w:r w:rsidRPr="0070329A">
        <w:rPr>
          <w:sz w:val="28"/>
          <w:szCs w:val="28"/>
          <w:vertAlign w:val="superscript"/>
        </w:rPr>
        <w:t>о</w:t>
      </w:r>
      <w:r w:rsidRPr="0070329A">
        <w:rPr>
          <w:sz w:val="28"/>
          <w:szCs w:val="28"/>
        </w:rPr>
        <w:t>, значит за 1 час проходит поворот на 15о.</w:t>
      </w:r>
    </w:p>
    <w:p w:rsidR="001A4A26" w:rsidRPr="0070329A" w:rsidRDefault="001A4A26" w:rsidP="00194D6A">
      <w:pPr>
        <w:pStyle w:val="a8"/>
        <w:spacing w:before="0" w:beforeAutospacing="0" w:after="0" w:afterAutospacing="0"/>
        <w:ind w:firstLine="680"/>
        <w:jc w:val="both"/>
        <w:rPr>
          <w:sz w:val="28"/>
          <w:szCs w:val="28"/>
        </w:rPr>
      </w:pPr>
      <w:r w:rsidRPr="0070329A">
        <w:rPr>
          <w:sz w:val="28"/>
          <w:szCs w:val="28"/>
        </w:rPr>
        <w:t>4) 22 июня – день летнего солнцестояния. Это самый длинный день в Северном полушарии. В такой день Солнце находится в зените на параллели 23,5</w:t>
      </w:r>
      <w:r w:rsidRPr="0070329A">
        <w:rPr>
          <w:sz w:val="28"/>
          <w:szCs w:val="28"/>
          <w:vertAlign w:val="superscript"/>
        </w:rPr>
        <w:t>о</w:t>
      </w:r>
      <w:r w:rsidRPr="0070329A">
        <w:rPr>
          <w:sz w:val="28"/>
          <w:szCs w:val="28"/>
        </w:rPr>
        <w:t> с.ш. (Северный тропик).</w:t>
      </w:r>
    </w:p>
    <w:p w:rsidR="001A4A26" w:rsidRPr="0070329A" w:rsidRDefault="001A4A26" w:rsidP="00194D6A">
      <w:pPr>
        <w:pStyle w:val="a8"/>
        <w:spacing w:before="0" w:beforeAutospacing="0" w:after="0" w:afterAutospacing="0"/>
        <w:ind w:firstLine="680"/>
        <w:jc w:val="both"/>
        <w:rPr>
          <w:sz w:val="28"/>
          <w:szCs w:val="28"/>
        </w:rPr>
      </w:pPr>
      <w:r w:rsidRPr="0070329A">
        <w:rPr>
          <w:sz w:val="28"/>
          <w:szCs w:val="28"/>
        </w:rPr>
        <w:t>5) 22 декабря – день зимнего солнцестояния. Это самый длинный день в Южном полушарии. В этот день Солнце находится в зените на параллели 23,5</w:t>
      </w:r>
      <w:r w:rsidRPr="0070329A">
        <w:rPr>
          <w:sz w:val="28"/>
          <w:szCs w:val="28"/>
          <w:vertAlign w:val="superscript"/>
        </w:rPr>
        <w:t>о</w:t>
      </w:r>
      <w:r w:rsidRPr="0070329A">
        <w:rPr>
          <w:sz w:val="28"/>
          <w:szCs w:val="28"/>
        </w:rPr>
        <w:t> ю.ш. (Южный тропик).</w:t>
      </w:r>
    </w:p>
    <w:p w:rsidR="001A4A26" w:rsidRPr="0070329A" w:rsidRDefault="001A4A26" w:rsidP="00194D6A">
      <w:pPr>
        <w:pStyle w:val="a8"/>
        <w:spacing w:before="0" w:beforeAutospacing="0" w:after="0" w:afterAutospacing="0"/>
        <w:ind w:firstLine="680"/>
        <w:jc w:val="both"/>
        <w:rPr>
          <w:sz w:val="28"/>
          <w:szCs w:val="28"/>
        </w:rPr>
      </w:pPr>
      <w:r w:rsidRPr="0070329A">
        <w:rPr>
          <w:sz w:val="28"/>
          <w:szCs w:val="28"/>
        </w:rPr>
        <w:t>6) Два раза в год, 21 марта и 23 сентября, Северное и Южное полушария освещаются солнечными лучами одинаково. В эти дни и в Северном, и в Южном полушариях день равен ночи, а Солнце находится в зените над экватором.</w:t>
      </w:r>
    </w:p>
    <w:p w:rsidR="001A4A26" w:rsidRPr="0070329A" w:rsidRDefault="001A4A26" w:rsidP="0070329A">
      <w:pPr>
        <w:pStyle w:val="a8"/>
        <w:spacing w:before="0" w:beforeAutospacing="0" w:after="0" w:afterAutospacing="0"/>
        <w:ind w:firstLine="680"/>
        <w:jc w:val="both"/>
        <w:rPr>
          <w:spacing w:val="-4"/>
          <w:sz w:val="28"/>
          <w:szCs w:val="28"/>
        </w:rPr>
      </w:pPr>
      <w:r w:rsidRPr="0070329A">
        <w:rPr>
          <w:sz w:val="28"/>
          <w:szCs w:val="28"/>
        </w:rPr>
        <w:t xml:space="preserve">7) </w:t>
      </w:r>
      <w:r w:rsidRPr="0070329A">
        <w:rPr>
          <w:spacing w:val="-4"/>
          <w:sz w:val="28"/>
          <w:szCs w:val="28"/>
        </w:rPr>
        <w:t>Разница во времени между Гринвичским меридианом и местным временем:</w:t>
      </w:r>
    </w:p>
    <w:p w:rsidR="001A4A26" w:rsidRPr="0070329A" w:rsidRDefault="001A4A26" w:rsidP="0070329A">
      <w:pPr>
        <w:pStyle w:val="a8"/>
        <w:spacing w:before="0" w:beforeAutospacing="0" w:after="0" w:afterAutospacing="0"/>
        <w:ind w:firstLine="680"/>
        <w:jc w:val="both"/>
        <w:rPr>
          <w:spacing w:val="-4"/>
          <w:sz w:val="28"/>
          <w:szCs w:val="28"/>
        </w:rPr>
      </w:pPr>
      <w:r w:rsidRPr="0070329A">
        <w:rPr>
          <w:spacing w:val="-4"/>
          <w:sz w:val="28"/>
          <w:szCs w:val="28"/>
        </w:rPr>
        <w:t>- Западное полушарие – время на Гринвиче минус местное время (Г больше М)</w:t>
      </w:r>
    </w:p>
    <w:p w:rsidR="001A4A26" w:rsidRPr="0070329A" w:rsidRDefault="001A4A26" w:rsidP="0070329A">
      <w:pPr>
        <w:pStyle w:val="a8"/>
        <w:spacing w:before="0" w:beforeAutospacing="0" w:after="0" w:afterAutospacing="0"/>
        <w:ind w:firstLine="680"/>
        <w:jc w:val="both"/>
        <w:rPr>
          <w:spacing w:val="-4"/>
          <w:sz w:val="28"/>
          <w:szCs w:val="28"/>
        </w:rPr>
      </w:pPr>
      <w:r w:rsidRPr="0070329A">
        <w:rPr>
          <w:spacing w:val="-4"/>
          <w:sz w:val="28"/>
          <w:szCs w:val="28"/>
        </w:rPr>
        <w:t>- Восточное полушарие – местное время минус время на Гринвиче (М больше Г).</w:t>
      </w:r>
    </w:p>
    <w:p w:rsidR="001A4A26" w:rsidRPr="0070329A" w:rsidRDefault="002B3E9C" w:rsidP="00194D6A">
      <w:pPr>
        <w:pStyle w:val="a8"/>
        <w:spacing w:before="0" w:beforeAutospacing="0" w:after="0" w:afterAutospacing="0"/>
        <w:ind w:firstLine="680"/>
        <w:jc w:val="both"/>
        <w:rPr>
          <w:b/>
          <w:sz w:val="28"/>
          <w:szCs w:val="28"/>
        </w:rPr>
      </w:pPr>
      <w:r w:rsidRPr="0070329A">
        <w:rPr>
          <w:b/>
          <w:bCs/>
          <w:sz w:val="28"/>
          <w:szCs w:val="28"/>
        </w:rPr>
        <w:t>Алгоритмы выполнения задания</w:t>
      </w:r>
    </w:p>
    <w:p w:rsidR="00194D6A" w:rsidRPr="0070329A" w:rsidRDefault="001A4A26" w:rsidP="00194D6A">
      <w:pPr>
        <w:pStyle w:val="a8"/>
        <w:spacing w:before="0" w:beforeAutospacing="0" w:after="0" w:afterAutospacing="0"/>
        <w:ind w:firstLine="680"/>
        <w:jc w:val="both"/>
        <w:rPr>
          <w:sz w:val="28"/>
          <w:szCs w:val="28"/>
        </w:rPr>
      </w:pPr>
      <w:r w:rsidRPr="0070329A">
        <w:rPr>
          <w:bCs/>
          <w:i/>
          <w:iCs/>
          <w:sz w:val="28"/>
          <w:szCs w:val="28"/>
        </w:rPr>
        <w:t>1. Вариант 1: нахождение географической широты.</w:t>
      </w:r>
    </w:p>
    <w:p w:rsidR="001A4A26" w:rsidRPr="0070329A" w:rsidRDefault="001A4A26" w:rsidP="00194D6A">
      <w:pPr>
        <w:pStyle w:val="a8"/>
        <w:spacing w:before="0" w:beforeAutospacing="0" w:after="0" w:afterAutospacing="0"/>
        <w:ind w:firstLine="680"/>
        <w:jc w:val="both"/>
        <w:rPr>
          <w:b/>
          <w:sz w:val="28"/>
          <w:szCs w:val="28"/>
        </w:rPr>
      </w:pPr>
      <w:r w:rsidRPr="0070329A">
        <w:rPr>
          <w:b/>
          <w:bCs/>
          <w:sz w:val="28"/>
          <w:szCs w:val="28"/>
        </w:rPr>
        <w:t>Алгоритм</w:t>
      </w:r>
      <w:r w:rsidRPr="0070329A">
        <w:rPr>
          <w:b/>
          <w:sz w:val="28"/>
          <w:szCs w:val="28"/>
        </w:rPr>
        <w:t>:</w:t>
      </w:r>
    </w:p>
    <w:p w:rsidR="001A4A26" w:rsidRPr="0070329A" w:rsidRDefault="001A4A26" w:rsidP="00194D6A">
      <w:pPr>
        <w:pStyle w:val="a8"/>
        <w:spacing w:before="0" w:beforeAutospacing="0" w:after="0" w:afterAutospacing="0"/>
        <w:ind w:firstLine="680"/>
        <w:jc w:val="both"/>
        <w:rPr>
          <w:sz w:val="28"/>
          <w:szCs w:val="28"/>
        </w:rPr>
      </w:pPr>
      <w:r w:rsidRPr="0070329A">
        <w:rPr>
          <w:sz w:val="28"/>
          <w:szCs w:val="28"/>
        </w:rPr>
        <w:t>1) Определяем полушарие, в котором находится искомый пункт, по данным в условии.</w:t>
      </w:r>
    </w:p>
    <w:p w:rsidR="001A4A26" w:rsidRPr="0070329A" w:rsidRDefault="001A4A26" w:rsidP="00194D6A">
      <w:pPr>
        <w:pStyle w:val="a8"/>
        <w:spacing w:before="0" w:beforeAutospacing="0" w:after="0" w:afterAutospacing="0"/>
        <w:ind w:firstLine="680"/>
        <w:jc w:val="both"/>
        <w:rPr>
          <w:sz w:val="28"/>
          <w:szCs w:val="28"/>
        </w:rPr>
      </w:pPr>
      <w:r w:rsidRPr="0070329A">
        <w:rPr>
          <w:sz w:val="28"/>
          <w:szCs w:val="28"/>
        </w:rPr>
        <w:t>2) Определяем, над какой параллелью Солнце находится в зените, по дате, указанной в условии.</w:t>
      </w:r>
    </w:p>
    <w:p w:rsidR="001A4A26" w:rsidRPr="0070329A" w:rsidRDefault="001A4A26" w:rsidP="00194D6A">
      <w:pPr>
        <w:pStyle w:val="a8"/>
        <w:spacing w:before="0" w:beforeAutospacing="0" w:after="0" w:afterAutospacing="0"/>
        <w:ind w:firstLine="680"/>
        <w:jc w:val="both"/>
        <w:rPr>
          <w:sz w:val="28"/>
          <w:szCs w:val="28"/>
        </w:rPr>
      </w:pPr>
      <w:r w:rsidRPr="0070329A">
        <w:rPr>
          <w:sz w:val="28"/>
          <w:szCs w:val="28"/>
        </w:rPr>
        <w:t>3) Находим разницу между широтой параллели, над которой Солнце находится в зените, и указанной широтой. Это и есть искомая широта.</w:t>
      </w:r>
    </w:p>
    <w:p w:rsidR="001A4A26" w:rsidRPr="0070329A" w:rsidRDefault="001A4A26" w:rsidP="00194D6A">
      <w:pPr>
        <w:pStyle w:val="a8"/>
        <w:spacing w:before="0" w:beforeAutospacing="0" w:after="0" w:afterAutospacing="0"/>
        <w:ind w:firstLine="680"/>
        <w:jc w:val="both"/>
        <w:rPr>
          <w:sz w:val="28"/>
          <w:szCs w:val="28"/>
        </w:rPr>
      </w:pPr>
      <w:r w:rsidRPr="0070329A">
        <w:rPr>
          <w:sz w:val="28"/>
          <w:szCs w:val="28"/>
        </w:rPr>
        <w:t>Задания могут быть</w:t>
      </w:r>
      <w:r w:rsidRPr="0070329A">
        <w:rPr>
          <w:b/>
          <w:bCs/>
          <w:sz w:val="28"/>
          <w:szCs w:val="28"/>
        </w:rPr>
        <w:t> двух видов.</w:t>
      </w:r>
    </w:p>
    <w:p w:rsidR="001A4A26" w:rsidRPr="0070329A" w:rsidRDefault="001A4A26" w:rsidP="00194D6A">
      <w:pPr>
        <w:pStyle w:val="a8"/>
        <w:spacing w:before="0" w:beforeAutospacing="0" w:after="0" w:afterAutospacing="0"/>
        <w:ind w:firstLine="680"/>
        <w:jc w:val="both"/>
        <w:rPr>
          <w:sz w:val="28"/>
          <w:szCs w:val="28"/>
        </w:rPr>
      </w:pPr>
      <w:r w:rsidRPr="0070329A">
        <w:rPr>
          <w:b/>
          <w:bCs/>
          <w:sz w:val="28"/>
          <w:szCs w:val="28"/>
        </w:rPr>
        <w:t>Задание 1</w:t>
      </w:r>
      <w:r w:rsidRPr="0070329A">
        <w:rPr>
          <w:sz w:val="28"/>
          <w:szCs w:val="28"/>
        </w:rPr>
        <w:t>: Определите географическую широту пункта, если известно, что 23 сентября в полдень по местному времени Солнце в нем находится на высоте 65о над горизонтом (пункт находится в Австралии).</w:t>
      </w:r>
    </w:p>
    <w:p w:rsidR="001A4A26" w:rsidRPr="0070329A" w:rsidRDefault="001A4A26" w:rsidP="00194D6A">
      <w:pPr>
        <w:pStyle w:val="a8"/>
        <w:spacing w:before="0" w:beforeAutospacing="0" w:after="0" w:afterAutospacing="0"/>
        <w:ind w:firstLine="680"/>
        <w:jc w:val="both"/>
        <w:rPr>
          <w:sz w:val="28"/>
          <w:szCs w:val="28"/>
        </w:rPr>
      </w:pPr>
      <w:r w:rsidRPr="0070329A">
        <w:rPr>
          <w:b/>
          <w:bCs/>
          <w:sz w:val="28"/>
          <w:szCs w:val="28"/>
        </w:rPr>
        <w:t>Решение</w:t>
      </w:r>
      <w:r w:rsidRPr="0070329A">
        <w:rPr>
          <w:sz w:val="28"/>
          <w:szCs w:val="28"/>
        </w:rPr>
        <w:t>:</w:t>
      </w:r>
    </w:p>
    <w:p w:rsidR="001A4A26" w:rsidRPr="0070329A" w:rsidRDefault="001A4A26" w:rsidP="00194D6A">
      <w:pPr>
        <w:pStyle w:val="a8"/>
        <w:spacing w:before="0" w:beforeAutospacing="0" w:after="0" w:afterAutospacing="0"/>
        <w:ind w:firstLine="680"/>
        <w:jc w:val="both"/>
        <w:rPr>
          <w:sz w:val="28"/>
          <w:szCs w:val="28"/>
        </w:rPr>
      </w:pPr>
      <w:r w:rsidRPr="0070329A">
        <w:rPr>
          <w:sz w:val="28"/>
          <w:szCs w:val="28"/>
        </w:rPr>
        <w:t>1) 23 сентября – день осеннего равноденствия, Солнце в зените над экватором, значит широта равна углу падения солнечных лучей.</w:t>
      </w:r>
    </w:p>
    <w:p w:rsidR="001A4A26" w:rsidRPr="0070329A" w:rsidRDefault="001A4A26" w:rsidP="00194D6A">
      <w:pPr>
        <w:pStyle w:val="a8"/>
        <w:spacing w:before="0" w:beforeAutospacing="0" w:after="0" w:afterAutospacing="0"/>
        <w:ind w:firstLine="680"/>
        <w:jc w:val="both"/>
        <w:rPr>
          <w:sz w:val="28"/>
          <w:szCs w:val="28"/>
        </w:rPr>
      </w:pPr>
      <w:r w:rsidRPr="0070329A">
        <w:rPr>
          <w:sz w:val="28"/>
          <w:szCs w:val="28"/>
        </w:rPr>
        <w:t>2) Австралия находится в Южном полушарии, значит широта искомой точки будет южная.</w:t>
      </w:r>
    </w:p>
    <w:p w:rsidR="001A4A26" w:rsidRPr="0070329A" w:rsidRDefault="001A4A26" w:rsidP="00194D6A">
      <w:pPr>
        <w:pStyle w:val="a8"/>
        <w:spacing w:before="0" w:beforeAutospacing="0" w:after="0" w:afterAutospacing="0"/>
        <w:ind w:firstLine="680"/>
        <w:jc w:val="both"/>
        <w:rPr>
          <w:sz w:val="28"/>
          <w:szCs w:val="28"/>
        </w:rPr>
      </w:pPr>
      <w:r w:rsidRPr="0070329A">
        <w:rPr>
          <w:sz w:val="28"/>
          <w:szCs w:val="28"/>
        </w:rPr>
        <w:t>3) Так как широта равна углу падения солнечных лучей, то 90 – 65 = 25</w:t>
      </w:r>
      <w:r w:rsidRPr="0070329A">
        <w:rPr>
          <w:sz w:val="28"/>
          <w:szCs w:val="28"/>
          <w:vertAlign w:val="superscript"/>
        </w:rPr>
        <w:t>о</w:t>
      </w:r>
      <w:r w:rsidRPr="0070329A">
        <w:rPr>
          <w:sz w:val="28"/>
          <w:szCs w:val="28"/>
        </w:rPr>
        <w:t> ю.ш. – искомая широта пункта.</w:t>
      </w:r>
    </w:p>
    <w:p w:rsidR="001A4A26" w:rsidRPr="0070329A" w:rsidRDefault="001A4A26" w:rsidP="00194D6A">
      <w:pPr>
        <w:pStyle w:val="a8"/>
        <w:spacing w:before="0" w:beforeAutospacing="0" w:after="0" w:afterAutospacing="0"/>
        <w:ind w:firstLine="680"/>
        <w:jc w:val="both"/>
        <w:rPr>
          <w:sz w:val="28"/>
          <w:szCs w:val="28"/>
        </w:rPr>
      </w:pPr>
      <w:r w:rsidRPr="0070329A">
        <w:rPr>
          <w:i/>
          <w:iCs/>
          <w:sz w:val="28"/>
          <w:szCs w:val="28"/>
        </w:rPr>
        <w:lastRenderedPageBreak/>
        <w:t>Ответ: 25</w:t>
      </w:r>
      <w:r w:rsidRPr="0070329A">
        <w:rPr>
          <w:i/>
          <w:iCs/>
          <w:sz w:val="28"/>
          <w:szCs w:val="28"/>
          <w:vertAlign w:val="superscript"/>
        </w:rPr>
        <w:t>о</w:t>
      </w:r>
      <w:r w:rsidRPr="0070329A">
        <w:rPr>
          <w:i/>
          <w:iCs/>
          <w:sz w:val="28"/>
          <w:szCs w:val="28"/>
        </w:rPr>
        <w:t> ю.ш</w:t>
      </w:r>
      <w:r w:rsidRPr="0070329A">
        <w:rPr>
          <w:sz w:val="28"/>
          <w:szCs w:val="28"/>
        </w:rPr>
        <w:t>.</w:t>
      </w:r>
    </w:p>
    <w:p w:rsidR="001A4A26" w:rsidRPr="0070329A" w:rsidRDefault="001A4A26" w:rsidP="00194D6A">
      <w:pPr>
        <w:pStyle w:val="a8"/>
        <w:spacing w:before="0" w:beforeAutospacing="0" w:after="0" w:afterAutospacing="0"/>
        <w:ind w:firstLine="680"/>
        <w:jc w:val="both"/>
        <w:rPr>
          <w:sz w:val="28"/>
          <w:szCs w:val="28"/>
        </w:rPr>
      </w:pPr>
      <w:r w:rsidRPr="0070329A">
        <w:rPr>
          <w:b/>
          <w:bCs/>
          <w:sz w:val="28"/>
          <w:szCs w:val="28"/>
        </w:rPr>
        <w:t>Задание 2</w:t>
      </w:r>
      <w:r w:rsidRPr="0070329A">
        <w:rPr>
          <w:sz w:val="28"/>
          <w:szCs w:val="28"/>
        </w:rPr>
        <w:t>: Определите географическую широту пункта, если известно, что в дни равноденствия полуденное Солнце стоит там над горизонтом на высоте 60о (тень от предметов падает на север).</w:t>
      </w:r>
    </w:p>
    <w:p w:rsidR="001A4A26" w:rsidRPr="0070329A" w:rsidRDefault="001A4A26" w:rsidP="00194D6A">
      <w:pPr>
        <w:pStyle w:val="a8"/>
        <w:spacing w:before="0" w:beforeAutospacing="0" w:after="0" w:afterAutospacing="0"/>
        <w:ind w:firstLine="680"/>
        <w:jc w:val="both"/>
        <w:rPr>
          <w:sz w:val="28"/>
          <w:szCs w:val="28"/>
        </w:rPr>
      </w:pPr>
      <w:r w:rsidRPr="0070329A">
        <w:rPr>
          <w:b/>
          <w:bCs/>
          <w:sz w:val="28"/>
          <w:szCs w:val="28"/>
        </w:rPr>
        <w:t>Решение</w:t>
      </w:r>
      <w:r w:rsidRPr="0070329A">
        <w:rPr>
          <w:sz w:val="28"/>
          <w:szCs w:val="28"/>
        </w:rPr>
        <w:t>:</w:t>
      </w:r>
    </w:p>
    <w:p w:rsidR="001A4A26" w:rsidRPr="0070329A" w:rsidRDefault="001A4A26" w:rsidP="00194D6A">
      <w:pPr>
        <w:pStyle w:val="a8"/>
        <w:spacing w:before="0" w:beforeAutospacing="0" w:after="0" w:afterAutospacing="0"/>
        <w:ind w:firstLine="680"/>
        <w:jc w:val="both"/>
        <w:rPr>
          <w:sz w:val="28"/>
          <w:szCs w:val="28"/>
        </w:rPr>
      </w:pPr>
      <w:r w:rsidRPr="0070329A">
        <w:rPr>
          <w:sz w:val="28"/>
          <w:szCs w:val="28"/>
        </w:rPr>
        <w:t>1) Если тень от предметов падает на север, то пункт находится в Северном полушарии, значит, широта будет северная.</w:t>
      </w:r>
    </w:p>
    <w:p w:rsidR="001A4A26" w:rsidRPr="0070329A" w:rsidRDefault="001A4A26" w:rsidP="00194D6A">
      <w:pPr>
        <w:pStyle w:val="a8"/>
        <w:spacing w:before="0" w:beforeAutospacing="0" w:after="0" w:afterAutospacing="0"/>
        <w:ind w:firstLine="680"/>
        <w:jc w:val="both"/>
        <w:rPr>
          <w:sz w:val="28"/>
          <w:szCs w:val="28"/>
        </w:rPr>
      </w:pPr>
      <w:r w:rsidRPr="0070329A">
        <w:rPr>
          <w:sz w:val="28"/>
          <w:szCs w:val="28"/>
        </w:rPr>
        <w:t>2) Известно, что в дни равноденствия Солнце стоит в зените над экватором (90</w:t>
      </w:r>
      <w:r w:rsidRPr="0070329A">
        <w:rPr>
          <w:sz w:val="28"/>
          <w:szCs w:val="28"/>
          <w:vertAlign w:val="superscript"/>
        </w:rPr>
        <w:t>о</w:t>
      </w:r>
      <w:r w:rsidRPr="0070329A">
        <w:rPr>
          <w:sz w:val="28"/>
          <w:szCs w:val="28"/>
        </w:rPr>
        <w:t>). В эти дни полуденная высота Солнца уменьшается к северу и к югу от экватора с широтой.</w:t>
      </w:r>
    </w:p>
    <w:p w:rsidR="001A4A26" w:rsidRPr="0070329A" w:rsidRDefault="001A4A26" w:rsidP="00194D6A">
      <w:pPr>
        <w:pStyle w:val="a8"/>
        <w:spacing w:before="0" w:beforeAutospacing="0" w:after="0" w:afterAutospacing="0"/>
        <w:ind w:firstLine="680"/>
        <w:jc w:val="both"/>
        <w:rPr>
          <w:sz w:val="28"/>
          <w:szCs w:val="28"/>
        </w:rPr>
      </w:pPr>
      <w:r w:rsidRPr="0070329A">
        <w:rPr>
          <w:sz w:val="28"/>
          <w:szCs w:val="28"/>
        </w:rPr>
        <w:t>3) Над искомой параллелью Солнце стоит над горизонтом на высоте 60</w:t>
      </w:r>
      <w:r w:rsidRPr="0070329A">
        <w:rPr>
          <w:sz w:val="28"/>
          <w:szCs w:val="28"/>
          <w:vertAlign w:val="superscript"/>
        </w:rPr>
        <w:t>о</w:t>
      </w:r>
      <w:r w:rsidRPr="0070329A">
        <w:rPr>
          <w:sz w:val="28"/>
          <w:szCs w:val="28"/>
        </w:rPr>
        <w:t>. Разница в высоте Солнца над экватором и над искомой параллелью 90 – 60 = 30</w:t>
      </w:r>
      <w:r w:rsidRPr="0070329A">
        <w:rPr>
          <w:sz w:val="28"/>
          <w:szCs w:val="28"/>
          <w:vertAlign w:val="superscript"/>
        </w:rPr>
        <w:t>о</w:t>
      </w:r>
      <w:r w:rsidRPr="0070329A">
        <w:rPr>
          <w:sz w:val="28"/>
          <w:szCs w:val="28"/>
        </w:rPr>
        <w:t>. Это и есть искомая широта пункта.</w:t>
      </w:r>
    </w:p>
    <w:p w:rsidR="005436A2" w:rsidRPr="0070329A" w:rsidRDefault="001A4A26" w:rsidP="00194D6A">
      <w:pPr>
        <w:pStyle w:val="a8"/>
        <w:spacing w:before="0" w:beforeAutospacing="0" w:after="0" w:afterAutospacing="0"/>
        <w:ind w:firstLine="680"/>
        <w:jc w:val="both"/>
        <w:rPr>
          <w:sz w:val="28"/>
          <w:szCs w:val="28"/>
        </w:rPr>
      </w:pPr>
      <w:r w:rsidRPr="0070329A">
        <w:rPr>
          <w:sz w:val="28"/>
          <w:szCs w:val="28"/>
        </w:rPr>
        <w:t>Ответ: 30</w:t>
      </w:r>
      <w:r w:rsidRPr="0070329A">
        <w:rPr>
          <w:sz w:val="28"/>
          <w:szCs w:val="28"/>
          <w:vertAlign w:val="superscript"/>
        </w:rPr>
        <w:t>о</w:t>
      </w:r>
      <w:r w:rsidR="007649EA" w:rsidRPr="0070329A">
        <w:rPr>
          <w:sz w:val="28"/>
          <w:szCs w:val="28"/>
        </w:rPr>
        <w:t> с.ш.</w:t>
      </w:r>
    </w:p>
    <w:p w:rsidR="005436A2" w:rsidRPr="0070329A" w:rsidRDefault="005436A2" w:rsidP="00194D6A">
      <w:pPr>
        <w:suppressAutoHyphens/>
        <w:ind w:firstLine="680"/>
        <w:jc w:val="both"/>
        <w:rPr>
          <w:i/>
          <w:sz w:val="28"/>
          <w:szCs w:val="28"/>
        </w:rPr>
      </w:pPr>
      <w:r w:rsidRPr="0070329A">
        <w:rPr>
          <w:i/>
          <w:sz w:val="28"/>
          <w:szCs w:val="28"/>
        </w:rPr>
        <w:t xml:space="preserve">При подготовке к оценочным процедурам, в том числе и государственной итоговой аттестации также рекомендуется использовать в учебном процессе интернет-ресурсы:  </w:t>
      </w:r>
    </w:p>
    <w:p w:rsidR="005436A2" w:rsidRPr="0070329A" w:rsidRDefault="005436A2" w:rsidP="00194D6A">
      <w:pPr>
        <w:suppressAutoHyphens/>
        <w:ind w:firstLine="680"/>
        <w:jc w:val="both"/>
        <w:rPr>
          <w:sz w:val="28"/>
          <w:szCs w:val="28"/>
        </w:rPr>
      </w:pPr>
      <w:r w:rsidRPr="0070329A">
        <w:rPr>
          <w:sz w:val="28"/>
          <w:szCs w:val="28"/>
        </w:rPr>
        <w:t>- интерактивные уроки образовательной платформы «Российская электронная школа» (</w:t>
      </w:r>
      <w:hyperlink r:id="rId19" w:history="1">
        <w:r w:rsidRPr="0070329A">
          <w:rPr>
            <w:rStyle w:val="a7"/>
            <w:sz w:val="28"/>
            <w:szCs w:val="28"/>
          </w:rPr>
          <w:t>https://resh.edu.ru/</w:t>
        </w:r>
      </w:hyperlink>
      <w:r w:rsidRPr="0070329A">
        <w:rPr>
          <w:sz w:val="28"/>
          <w:szCs w:val="28"/>
        </w:rPr>
        <w:t xml:space="preserve"> );</w:t>
      </w:r>
    </w:p>
    <w:p w:rsidR="005436A2" w:rsidRPr="0070329A" w:rsidRDefault="005436A2" w:rsidP="00194D6A">
      <w:pPr>
        <w:suppressAutoHyphens/>
        <w:ind w:firstLine="680"/>
        <w:jc w:val="both"/>
        <w:rPr>
          <w:sz w:val="28"/>
          <w:szCs w:val="28"/>
        </w:rPr>
      </w:pPr>
      <w:r w:rsidRPr="0070329A">
        <w:rPr>
          <w:sz w:val="28"/>
          <w:szCs w:val="28"/>
        </w:rPr>
        <w:t>- видеоуроки группы компаний «Просвещение» (</w:t>
      </w:r>
      <w:hyperlink r:id="rId20" w:history="1">
        <w:r w:rsidRPr="0070329A">
          <w:rPr>
            <w:rStyle w:val="a7"/>
            <w:sz w:val="28"/>
            <w:szCs w:val="28"/>
          </w:rPr>
          <w:t>https://uchitel.club/online-lessons/</w:t>
        </w:r>
      </w:hyperlink>
      <w:r w:rsidRPr="0070329A">
        <w:rPr>
          <w:sz w:val="28"/>
          <w:szCs w:val="28"/>
        </w:rPr>
        <w:t>);</w:t>
      </w:r>
    </w:p>
    <w:p w:rsidR="005436A2" w:rsidRPr="0070329A" w:rsidRDefault="005436A2" w:rsidP="00194D6A">
      <w:pPr>
        <w:suppressAutoHyphens/>
        <w:ind w:firstLine="680"/>
        <w:jc w:val="both"/>
        <w:rPr>
          <w:sz w:val="28"/>
          <w:szCs w:val="28"/>
        </w:rPr>
      </w:pPr>
      <w:r w:rsidRPr="0070329A">
        <w:rPr>
          <w:sz w:val="28"/>
          <w:szCs w:val="28"/>
        </w:rPr>
        <w:t>- видеуроки, тесты, виртуальные лаборатории, тренажеры и др. Библиотеки МЭШ (</w:t>
      </w:r>
      <w:hyperlink r:id="rId21" w:history="1">
        <w:r w:rsidRPr="0070329A">
          <w:rPr>
            <w:rStyle w:val="a7"/>
            <w:sz w:val="28"/>
            <w:szCs w:val="28"/>
          </w:rPr>
          <w:t>https://uchebnik.mos.ru/catalogue</w:t>
        </w:r>
      </w:hyperlink>
      <w:r w:rsidRPr="0070329A">
        <w:rPr>
          <w:sz w:val="28"/>
          <w:szCs w:val="28"/>
        </w:rPr>
        <w:t xml:space="preserve"> )</w:t>
      </w:r>
    </w:p>
    <w:p w:rsidR="005436A2" w:rsidRPr="0070329A" w:rsidRDefault="005436A2" w:rsidP="00194D6A">
      <w:pPr>
        <w:suppressAutoHyphens/>
        <w:ind w:firstLine="680"/>
        <w:jc w:val="both"/>
        <w:rPr>
          <w:color w:val="000000"/>
          <w:sz w:val="28"/>
          <w:szCs w:val="28"/>
        </w:rPr>
      </w:pPr>
      <w:r w:rsidRPr="0070329A">
        <w:rPr>
          <w:color w:val="000000"/>
          <w:sz w:val="28"/>
          <w:szCs w:val="28"/>
        </w:rPr>
        <w:t>- открытый банк тестовых заданий и демоверсии КИМов ФИПИ (</w:t>
      </w:r>
      <w:hyperlink r:id="rId22" w:history="1">
        <w:r w:rsidRPr="0070329A">
          <w:rPr>
            <w:rStyle w:val="a7"/>
            <w:sz w:val="28"/>
            <w:szCs w:val="28"/>
          </w:rPr>
          <w:t>https://fipi.ru/</w:t>
        </w:r>
      </w:hyperlink>
      <w:r w:rsidRPr="0070329A">
        <w:rPr>
          <w:color w:val="000000"/>
          <w:sz w:val="28"/>
          <w:szCs w:val="28"/>
        </w:rPr>
        <w:t xml:space="preserve"> );</w:t>
      </w:r>
    </w:p>
    <w:p w:rsidR="005436A2" w:rsidRPr="0070329A" w:rsidRDefault="005436A2" w:rsidP="00194D6A">
      <w:pPr>
        <w:suppressAutoHyphens/>
        <w:ind w:firstLine="680"/>
        <w:jc w:val="both"/>
        <w:rPr>
          <w:sz w:val="28"/>
          <w:szCs w:val="28"/>
        </w:rPr>
      </w:pPr>
      <w:r w:rsidRPr="0070329A">
        <w:rPr>
          <w:sz w:val="28"/>
          <w:szCs w:val="28"/>
        </w:rPr>
        <w:t xml:space="preserve">-навигатор подготовки ФИПИ, рекомендации по самостоятельной подготовке к ОГЭ и ЕГЭ по </w:t>
      </w:r>
      <w:r w:rsidR="00D85E42">
        <w:rPr>
          <w:sz w:val="28"/>
          <w:szCs w:val="28"/>
        </w:rPr>
        <w:t>географии</w:t>
      </w:r>
      <w:r w:rsidRPr="0070329A">
        <w:rPr>
          <w:sz w:val="28"/>
          <w:szCs w:val="28"/>
        </w:rPr>
        <w:t xml:space="preserve"> (</w:t>
      </w:r>
      <w:hyperlink r:id="rId23" w:history="1">
        <w:r w:rsidRPr="0070329A">
          <w:rPr>
            <w:rStyle w:val="a7"/>
            <w:sz w:val="28"/>
            <w:szCs w:val="28"/>
          </w:rPr>
          <w:t>https://fipi.ru/navigator-podgotovki</w:t>
        </w:r>
      </w:hyperlink>
      <w:r w:rsidRPr="0070329A">
        <w:rPr>
          <w:sz w:val="28"/>
          <w:szCs w:val="28"/>
        </w:rPr>
        <w:t xml:space="preserve"> );</w:t>
      </w:r>
    </w:p>
    <w:p w:rsidR="005436A2" w:rsidRPr="0070329A" w:rsidRDefault="005436A2" w:rsidP="00194D6A">
      <w:pPr>
        <w:suppressAutoHyphens/>
        <w:ind w:firstLine="680"/>
        <w:jc w:val="both"/>
        <w:rPr>
          <w:color w:val="000000"/>
          <w:sz w:val="28"/>
          <w:szCs w:val="28"/>
        </w:rPr>
      </w:pPr>
      <w:r w:rsidRPr="0070329A">
        <w:rPr>
          <w:color w:val="000000"/>
          <w:sz w:val="28"/>
          <w:szCs w:val="28"/>
        </w:rPr>
        <w:t>- решу ЕГЭ, на сайте размещены примерные варианты ЕГЭ по всем предметам, а также много разнообразных заданий (</w:t>
      </w:r>
      <w:hyperlink r:id="rId24" w:history="1">
        <w:r w:rsidRPr="0070329A">
          <w:rPr>
            <w:rStyle w:val="a7"/>
            <w:sz w:val="28"/>
            <w:szCs w:val="28"/>
          </w:rPr>
          <w:t>https://phys-ege.sdamgia.ru/</w:t>
        </w:r>
      </w:hyperlink>
      <w:r w:rsidRPr="0070329A">
        <w:rPr>
          <w:color w:val="000000"/>
          <w:sz w:val="28"/>
          <w:szCs w:val="28"/>
        </w:rPr>
        <w:t xml:space="preserve"> );</w:t>
      </w:r>
    </w:p>
    <w:p w:rsidR="005436A2" w:rsidRPr="0070329A" w:rsidRDefault="005436A2" w:rsidP="00194D6A">
      <w:pPr>
        <w:suppressAutoHyphens/>
        <w:ind w:firstLine="680"/>
        <w:jc w:val="both"/>
        <w:rPr>
          <w:color w:val="000000"/>
          <w:sz w:val="28"/>
          <w:szCs w:val="28"/>
        </w:rPr>
      </w:pPr>
      <w:r w:rsidRPr="0070329A">
        <w:rPr>
          <w:color w:val="000000"/>
          <w:sz w:val="28"/>
          <w:szCs w:val="28"/>
        </w:rPr>
        <w:t>- информация о вебинарах, интернет-ресурсах и др. публикуется в региональном профессиональном сетевом сообществе «Методподде</w:t>
      </w:r>
      <w:r w:rsidR="007649EA" w:rsidRPr="0070329A">
        <w:rPr>
          <w:color w:val="000000"/>
          <w:sz w:val="28"/>
          <w:szCs w:val="28"/>
        </w:rPr>
        <w:t>ржка_Вологодская обл_География/Биология</w:t>
      </w:r>
      <w:r w:rsidRPr="0070329A">
        <w:rPr>
          <w:color w:val="000000"/>
          <w:sz w:val="28"/>
          <w:szCs w:val="28"/>
        </w:rPr>
        <w:t>» в социальной сети ВКонтакте (</w:t>
      </w:r>
      <w:hyperlink r:id="rId25" w:history="1">
        <w:r w:rsidR="007649EA" w:rsidRPr="0070329A">
          <w:rPr>
            <w:color w:val="0000FF"/>
            <w:sz w:val="26"/>
            <w:szCs w:val="26"/>
            <w:u w:val="single"/>
          </w:rPr>
          <w:t>Методподдержка Вологодская область география/био (vk.com)</w:t>
        </w:r>
      </w:hyperlink>
      <w:r w:rsidR="007649EA" w:rsidRPr="0070329A">
        <w:rPr>
          <w:sz w:val="28"/>
          <w:szCs w:val="28"/>
        </w:rPr>
        <w:t>)</w:t>
      </w:r>
      <w:r w:rsidRPr="0070329A">
        <w:rPr>
          <w:color w:val="000000"/>
          <w:sz w:val="28"/>
          <w:szCs w:val="28"/>
        </w:rPr>
        <w:t>, а также в сообществе создана ру</w:t>
      </w:r>
      <w:r w:rsidR="00194D6A" w:rsidRPr="0070329A">
        <w:rPr>
          <w:color w:val="000000"/>
          <w:sz w:val="28"/>
          <w:szCs w:val="28"/>
        </w:rPr>
        <w:t>брика «Подготовка к ГИА»</w:t>
      </w:r>
      <w:r w:rsidR="007649EA" w:rsidRPr="0070329A">
        <w:rPr>
          <w:color w:val="000000"/>
          <w:sz w:val="28"/>
          <w:szCs w:val="28"/>
        </w:rPr>
        <w:t xml:space="preserve"> (</w:t>
      </w:r>
      <w:r w:rsidR="00194D6A" w:rsidRPr="0070329A">
        <w:rPr>
          <w:color w:val="0000FF"/>
          <w:sz w:val="26"/>
          <w:szCs w:val="26"/>
          <w:u w:val="single"/>
        </w:rPr>
        <w:t>Методподдержка Вологодская область география/био (vk.com)</w:t>
      </w:r>
      <w:r w:rsidR="007649EA" w:rsidRPr="0070329A">
        <w:rPr>
          <w:color w:val="000000"/>
          <w:sz w:val="26"/>
          <w:szCs w:val="26"/>
        </w:rPr>
        <w:t>)</w:t>
      </w:r>
      <w:r w:rsidRPr="0070329A">
        <w:rPr>
          <w:color w:val="000000"/>
          <w:sz w:val="26"/>
          <w:szCs w:val="26"/>
        </w:rPr>
        <w:t>;</w:t>
      </w:r>
    </w:p>
    <w:p w:rsidR="001A4A26" w:rsidRPr="0070329A" w:rsidRDefault="001A4A26" w:rsidP="00194D6A">
      <w:pPr>
        <w:ind w:firstLine="680"/>
        <w:jc w:val="both"/>
        <w:rPr>
          <w:sz w:val="28"/>
          <w:szCs w:val="28"/>
        </w:rPr>
      </w:pPr>
    </w:p>
    <w:p w:rsidR="002862EF" w:rsidRPr="0070329A" w:rsidRDefault="002862EF" w:rsidP="00194D6A">
      <w:pPr>
        <w:pStyle w:val="a5"/>
        <w:ind w:left="0" w:firstLine="680"/>
        <w:jc w:val="center"/>
        <w:rPr>
          <w:b/>
          <w:sz w:val="28"/>
        </w:rPr>
      </w:pPr>
      <w:r w:rsidRPr="0070329A">
        <w:rPr>
          <w:b/>
          <w:sz w:val="28"/>
        </w:rPr>
        <w:t>3.Адресные рекомендации по организации обучения обучающихся с разным уровнем предметной подготовки</w:t>
      </w:r>
    </w:p>
    <w:p w:rsidR="005436A2" w:rsidRPr="0070329A" w:rsidRDefault="005436A2" w:rsidP="00194D6A">
      <w:pPr>
        <w:pStyle w:val="a5"/>
        <w:ind w:left="0" w:firstLine="680"/>
        <w:jc w:val="center"/>
        <w:rPr>
          <w:b/>
          <w:sz w:val="28"/>
        </w:rPr>
      </w:pPr>
    </w:p>
    <w:p w:rsidR="00CE24B2" w:rsidRPr="0070329A" w:rsidRDefault="00CE24B2" w:rsidP="00194D6A">
      <w:pPr>
        <w:ind w:firstLine="680"/>
        <w:jc w:val="both"/>
        <w:rPr>
          <w:sz w:val="28"/>
          <w:szCs w:val="28"/>
        </w:rPr>
      </w:pPr>
      <w:r w:rsidRPr="0070329A">
        <w:rPr>
          <w:sz w:val="28"/>
          <w:szCs w:val="28"/>
        </w:rPr>
        <w:t xml:space="preserve">Для экзаменуемых </w:t>
      </w:r>
      <w:r w:rsidRPr="0070329A">
        <w:rPr>
          <w:b/>
          <w:i/>
          <w:sz w:val="28"/>
          <w:szCs w:val="28"/>
        </w:rPr>
        <w:t>с низким уровнем подготовки</w:t>
      </w:r>
      <w:r w:rsidRPr="0070329A">
        <w:rPr>
          <w:sz w:val="28"/>
          <w:szCs w:val="28"/>
        </w:rPr>
        <w:t xml:space="preserve"> (результаты выше минимального балла, но не превышают 60 тестовых баллов) по разделам «Источники географической информации» и «Природа Земли и человек»</w:t>
      </w:r>
      <w:r w:rsidRPr="0070329A">
        <w:rPr>
          <w:b/>
          <w:sz w:val="28"/>
          <w:szCs w:val="28"/>
        </w:rPr>
        <w:t xml:space="preserve"> </w:t>
      </w:r>
      <w:r w:rsidRPr="0070329A">
        <w:rPr>
          <w:sz w:val="28"/>
          <w:szCs w:val="28"/>
        </w:rPr>
        <w:t>в основном</w:t>
      </w:r>
      <w:r w:rsidRPr="0070329A">
        <w:rPr>
          <w:b/>
          <w:sz w:val="28"/>
          <w:szCs w:val="28"/>
        </w:rPr>
        <w:t xml:space="preserve"> </w:t>
      </w:r>
      <w:r w:rsidRPr="0070329A">
        <w:rPr>
          <w:sz w:val="28"/>
          <w:szCs w:val="28"/>
        </w:rPr>
        <w:t xml:space="preserve">сформировано знание основных географических закономерностей изменений температуры воздуха и атмосферного давления в зависимости от </w:t>
      </w:r>
      <w:r w:rsidRPr="0070329A">
        <w:rPr>
          <w:sz w:val="28"/>
          <w:szCs w:val="28"/>
        </w:rPr>
        <w:lastRenderedPageBreak/>
        <w:t>абсолютной высоты мес</w:t>
      </w:r>
      <w:r w:rsidR="005436A2" w:rsidRPr="0070329A">
        <w:rPr>
          <w:sz w:val="28"/>
          <w:szCs w:val="28"/>
        </w:rPr>
        <w:t>тности, геологических изменений</w:t>
      </w:r>
      <w:r w:rsidRPr="0070329A">
        <w:rPr>
          <w:sz w:val="28"/>
          <w:szCs w:val="28"/>
        </w:rPr>
        <w:t xml:space="preserve"> в истории Земли. В данной группе в основном сформированы умения: определять географические координаты; извлекать информацию из географической карты, представленную способом изолиний; использовать таблицы и диаграммы для определения миграционного прироста или экспорта-импорта территории; владеть понятиями «миграционный прирост» и «экспорт-импорт»; определять разницу во времени по карте часовых зон; определять расстояния по топографической карте, используя масштаб; определять азимут по топографической карте (повышенный уровень сложности); строить профиль рельефа местности. </w:t>
      </w:r>
    </w:p>
    <w:p w:rsidR="00CE24B2" w:rsidRPr="0070329A" w:rsidRDefault="00CE24B2" w:rsidP="00194D6A">
      <w:pPr>
        <w:ind w:firstLine="680"/>
        <w:jc w:val="both"/>
        <w:rPr>
          <w:sz w:val="28"/>
          <w:szCs w:val="28"/>
        </w:rPr>
      </w:pPr>
      <w:r w:rsidRPr="0070329A">
        <w:rPr>
          <w:sz w:val="28"/>
          <w:szCs w:val="28"/>
        </w:rPr>
        <w:t xml:space="preserve">В разделе «Природопользование и геоэкология» типичные пробелы в подготовке связаны с недостаточным пониманием взаимосвязей между компонентами природы и деятельностью человека в конкретных географических условиях. Причины такого недостаточного понимания часто связаны с незнанием технологических особенностей различных видов хозяйственной деятельности – сельского хозяйства, промышленности, транспорта и т.д., поэтому важное значение имеет акцентирование внимания на таких особенностях. При работе с этой группой экзаменуемых рекомендуется предусмотреть задания, требующие объяснения тех или иных фактов или явлений окружающей действительности, которые могут выполняться коллективно и с помощью учителя. Так, например, можно разобрать следующее задание: «Одним из основных источников поступления парникового газа метана в атмосферу специалисты считают сельское хозяйство. Объясните, почему и животноводство, и растениеводство являются источниками поступления метана в атмосферу». </w:t>
      </w:r>
    </w:p>
    <w:p w:rsidR="00CE24B2" w:rsidRPr="0070329A" w:rsidRDefault="00CE24B2" w:rsidP="00194D6A">
      <w:pPr>
        <w:ind w:firstLine="680"/>
        <w:jc w:val="both"/>
        <w:rPr>
          <w:sz w:val="28"/>
          <w:szCs w:val="28"/>
        </w:rPr>
      </w:pPr>
      <w:r w:rsidRPr="0070329A">
        <w:rPr>
          <w:sz w:val="28"/>
          <w:szCs w:val="28"/>
        </w:rPr>
        <w:t xml:space="preserve">Одним из существенных недостатков подготовки этой группы, экзаменуемых по разделу «География России» является слабое знание регионов и центров размещения основных отраслей хозяйства. </w:t>
      </w:r>
    </w:p>
    <w:p w:rsidR="00CE24B2" w:rsidRPr="0070329A" w:rsidRDefault="005436A2" w:rsidP="00194D6A">
      <w:pPr>
        <w:ind w:firstLine="680"/>
        <w:jc w:val="both"/>
        <w:rPr>
          <w:sz w:val="28"/>
          <w:szCs w:val="28"/>
        </w:rPr>
      </w:pPr>
      <w:r w:rsidRPr="0070329A">
        <w:rPr>
          <w:sz w:val="28"/>
          <w:szCs w:val="28"/>
        </w:rPr>
        <w:t>Например, ниже представленное задание</w:t>
      </w:r>
      <w:r w:rsidR="00CE24B2" w:rsidRPr="0070329A">
        <w:rPr>
          <w:sz w:val="28"/>
          <w:szCs w:val="28"/>
        </w:rPr>
        <w:t xml:space="preserve"> в этой группе </w:t>
      </w:r>
      <w:r w:rsidRPr="0070329A">
        <w:rPr>
          <w:sz w:val="28"/>
          <w:szCs w:val="28"/>
        </w:rPr>
        <w:t>вызвало затруднение у</w:t>
      </w:r>
      <w:r w:rsidR="00CE24B2" w:rsidRPr="0070329A">
        <w:rPr>
          <w:sz w:val="28"/>
          <w:szCs w:val="28"/>
        </w:rPr>
        <w:t xml:space="preserve"> экзаменуемых. </w:t>
      </w:r>
    </w:p>
    <w:p w:rsidR="00CE24B2" w:rsidRPr="0070329A" w:rsidRDefault="00CE24B2" w:rsidP="00194D6A">
      <w:pPr>
        <w:ind w:firstLine="680"/>
        <w:jc w:val="both"/>
        <w:rPr>
          <w:sz w:val="28"/>
          <w:szCs w:val="28"/>
        </w:rPr>
      </w:pPr>
      <w:r w:rsidRPr="0070329A">
        <w:rPr>
          <w:i/>
          <w:sz w:val="28"/>
          <w:szCs w:val="28"/>
        </w:rPr>
        <w:t xml:space="preserve">Какие три из перечисленных городов России являются центрами выплавки алюминия? Запишите в таблицу </w:t>
      </w:r>
      <w:r w:rsidRPr="0070329A">
        <w:rPr>
          <w:b/>
          <w:i/>
          <w:sz w:val="28"/>
          <w:szCs w:val="28"/>
          <w:u w:val="single" w:color="000000"/>
        </w:rPr>
        <w:t>цифры</w:t>
      </w:r>
      <w:r w:rsidRPr="0070329A">
        <w:rPr>
          <w:i/>
          <w:sz w:val="28"/>
          <w:szCs w:val="28"/>
        </w:rPr>
        <w:t xml:space="preserve">, под которыми указаны эти города. </w:t>
      </w:r>
    </w:p>
    <w:p w:rsidR="00CE24B2" w:rsidRPr="0070329A" w:rsidRDefault="00CE24B2" w:rsidP="00194D6A">
      <w:pPr>
        <w:widowControl/>
        <w:numPr>
          <w:ilvl w:val="0"/>
          <w:numId w:val="39"/>
        </w:numPr>
        <w:autoSpaceDE/>
        <w:autoSpaceDN/>
        <w:ind w:left="0" w:firstLine="680"/>
        <w:jc w:val="both"/>
        <w:rPr>
          <w:sz w:val="28"/>
          <w:szCs w:val="28"/>
        </w:rPr>
      </w:pPr>
      <w:r w:rsidRPr="0070329A">
        <w:rPr>
          <w:sz w:val="28"/>
          <w:szCs w:val="28"/>
        </w:rPr>
        <w:t xml:space="preserve">Братск </w:t>
      </w:r>
    </w:p>
    <w:p w:rsidR="00CE24B2" w:rsidRPr="0070329A" w:rsidRDefault="00CE24B2" w:rsidP="00194D6A">
      <w:pPr>
        <w:widowControl/>
        <w:numPr>
          <w:ilvl w:val="0"/>
          <w:numId w:val="39"/>
        </w:numPr>
        <w:autoSpaceDE/>
        <w:autoSpaceDN/>
        <w:ind w:left="0" w:firstLine="680"/>
        <w:jc w:val="both"/>
        <w:rPr>
          <w:sz w:val="28"/>
          <w:szCs w:val="28"/>
        </w:rPr>
      </w:pPr>
      <w:r w:rsidRPr="0070329A">
        <w:rPr>
          <w:sz w:val="28"/>
          <w:szCs w:val="28"/>
        </w:rPr>
        <w:t xml:space="preserve">Ростов-на-Дону </w:t>
      </w:r>
    </w:p>
    <w:p w:rsidR="00CE24B2" w:rsidRPr="0070329A" w:rsidRDefault="00CE24B2" w:rsidP="00194D6A">
      <w:pPr>
        <w:widowControl/>
        <w:numPr>
          <w:ilvl w:val="0"/>
          <w:numId w:val="39"/>
        </w:numPr>
        <w:autoSpaceDE/>
        <w:autoSpaceDN/>
        <w:ind w:left="0" w:firstLine="680"/>
        <w:jc w:val="both"/>
        <w:rPr>
          <w:sz w:val="28"/>
          <w:szCs w:val="28"/>
        </w:rPr>
      </w:pPr>
      <w:r w:rsidRPr="0070329A">
        <w:rPr>
          <w:sz w:val="28"/>
          <w:szCs w:val="28"/>
        </w:rPr>
        <w:t xml:space="preserve">Новокузнецк </w:t>
      </w:r>
    </w:p>
    <w:p w:rsidR="00CE24B2" w:rsidRPr="0070329A" w:rsidRDefault="00CE24B2" w:rsidP="00194D6A">
      <w:pPr>
        <w:widowControl/>
        <w:numPr>
          <w:ilvl w:val="0"/>
          <w:numId w:val="39"/>
        </w:numPr>
        <w:autoSpaceDE/>
        <w:autoSpaceDN/>
        <w:ind w:left="0" w:firstLine="680"/>
        <w:jc w:val="both"/>
        <w:rPr>
          <w:sz w:val="28"/>
          <w:szCs w:val="28"/>
        </w:rPr>
      </w:pPr>
      <w:r w:rsidRPr="0070329A">
        <w:rPr>
          <w:sz w:val="28"/>
          <w:szCs w:val="28"/>
        </w:rPr>
        <w:t xml:space="preserve">Липецк </w:t>
      </w:r>
    </w:p>
    <w:p w:rsidR="00CE24B2" w:rsidRPr="0070329A" w:rsidRDefault="00CE24B2" w:rsidP="00194D6A">
      <w:pPr>
        <w:widowControl/>
        <w:numPr>
          <w:ilvl w:val="0"/>
          <w:numId w:val="39"/>
        </w:numPr>
        <w:autoSpaceDE/>
        <w:autoSpaceDN/>
        <w:ind w:left="0" w:firstLine="680"/>
        <w:jc w:val="both"/>
        <w:rPr>
          <w:sz w:val="28"/>
          <w:szCs w:val="28"/>
        </w:rPr>
      </w:pPr>
      <w:r w:rsidRPr="0070329A">
        <w:rPr>
          <w:sz w:val="28"/>
          <w:szCs w:val="28"/>
        </w:rPr>
        <w:t xml:space="preserve">Магнитогорск </w:t>
      </w:r>
    </w:p>
    <w:p w:rsidR="00CE24B2" w:rsidRPr="0070329A" w:rsidRDefault="00CE24B2" w:rsidP="00194D6A">
      <w:pPr>
        <w:widowControl/>
        <w:numPr>
          <w:ilvl w:val="0"/>
          <w:numId w:val="39"/>
        </w:numPr>
        <w:autoSpaceDE/>
        <w:autoSpaceDN/>
        <w:ind w:left="0" w:firstLine="680"/>
        <w:jc w:val="both"/>
        <w:rPr>
          <w:sz w:val="28"/>
          <w:szCs w:val="28"/>
        </w:rPr>
      </w:pPr>
      <w:r w:rsidRPr="0070329A">
        <w:rPr>
          <w:sz w:val="28"/>
          <w:szCs w:val="28"/>
        </w:rPr>
        <w:t xml:space="preserve">Красноярск </w:t>
      </w:r>
      <w:r w:rsidRPr="0070329A">
        <w:rPr>
          <w:sz w:val="28"/>
          <w:szCs w:val="28"/>
        </w:rPr>
        <w:tab/>
        <w:t xml:space="preserve">  </w:t>
      </w:r>
    </w:p>
    <w:p w:rsidR="00CE24B2" w:rsidRPr="0070329A" w:rsidRDefault="00CE24B2" w:rsidP="00194D6A">
      <w:pPr>
        <w:ind w:firstLine="680"/>
        <w:jc w:val="both"/>
        <w:rPr>
          <w:sz w:val="28"/>
          <w:szCs w:val="28"/>
        </w:rPr>
      </w:pPr>
      <w:r w:rsidRPr="0070329A">
        <w:rPr>
          <w:sz w:val="28"/>
          <w:szCs w:val="28"/>
        </w:rPr>
        <w:t xml:space="preserve">Анализ результатов выполнения заданий по разделу «Страноведение» выявил, что у данной группы участников экзамена умение выделять существенные признаки географических объектов и явлений в основном сформировано. </w:t>
      </w:r>
    </w:p>
    <w:p w:rsidR="00CE24B2" w:rsidRPr="0070329A" w:rsidRDefault="00CE24B2" w:rsidP="00194D6A">
      <w:pPr>
        <w:ind w:firstLine="680"/>
        <w:jc w:val="both"/>
        <w:rPr>
          <w:sz w:val="28"/>
          <w:szCs w:val="28"/>
        </w:rPr>
      </w:pPr>
      <w:r w:rsidRPr="0070329A">
        <w:rPr>
          <w:sz w:val="28"/>
          <w:szCs w:val="28"/>
        </w:rPr>
        <w:t xml:space="preserve">В разделе «Мировое хозяйство» участники ЕГЭ </w:t>
      </w:r>
      <w:r w:rsidRPr="0070329A">
        <w:rPr>
          <w:b/>
          <w:i/>
          <w:sz w:val="28"/>
          <w:szCs w:val="28"/>
        </w:rPr>
        <w:t>с удовлетворительной подготовкой</w:t>
      </w:r>
      <w:r w:rsidRPr="0070329A">
        <w:rPr>
          <w:i/>
          <w:sz w:val="28"/>
          <w:szCs w:val="28"/>
        </w:rPr>
        <w:t xml:space="preserve">  </w:t>
      </w:r>
      <w:r w:rsidRPr="0070329A">
        <w:rPr>
          <w:sz w:val="28"/>
          <w:szCs w:val="28"/>
        </w:rPr>
        <w:t>в о</w:t>
      </w:r>
      <w:r w:rsidR="00F61B22" w:rsidRPr="0070329A">
        <w:rPr>
          <w:sz w:val="28"/>
          <w:szCs w:val="28"/>
        </w:rPr>
        <w:t>сновном продемонстрировали</w:t>
      </w:r>
      <w:r w:rsidRPr="0070329A">
        <w:rPr>
          <w:sz w:val="28"/>
          <w:szCs w:val="28"/>
        </w:rPr>
        <w:t xml:space="preserve">: знание особенностей </w:t>
      </w:r>
      <w:r w:rsidRPr="0070329A">
        <w:rPr>
          <w:sz w:val="28"/>
          <w:szCs w:val="28"/>
        </w:rPr>
        <w:lastRenderedPageBreak/>
        <w:t>отраслевой и территориальной структуры мирового хозяйства, умения определять и сравнивать по разным источникам информации географические тенденции развития социально-экономических объектов, процессов и явлений; знание особенностей размещения основных отраслей мировой промышленности и мирового сельского хозяйства (проверяемое н</w:t>
      </w:r>
      <w:r w:rsidR="00F61B22" w:rsidRPr="0070329A">
        <w:rPr>
          <w:sz w:val="28"/>
          <w:szCs w:val="28"/>
        </w:rPr>
        <w:t>а повышенном уровне) можно считать усвоеным</w:t>
      </w:r>
      <w:r w:rsidRPr="0070329A">
        <w:rPr>
          <w:sz w:val="28"/>
          <w:szCs w:val="28"/>
        </w:rPr>
        <w:t>; умения определять и сравнивать по разным источникам информации географические тенденции развития социально-экономических объе</w:t>
      </w:r>
      <w:r w:rsidR="00F61B22" w:rsidRPr="0070329A">
        <w:rPr>
          <w:sz w:val="28"/>
          <w:szCs w:val="28"/>
        </w:rPr>
        <w:t>ктов, процессов  и явлений</w:t>
      </w:r>
      <w:r w:rsidRPr="0070329A">
        <w:rPr>
          <w:sz w:val="28"/>
          <w:szCs w:val="28"/>
        </w:rPr>
        <w:t xml:space="preserve">. </w:t>
      </w:r>
    </w:p>
    <w:p w:rsidR="00CE24B2" w:rsidRPr="0070329A" w:rsidRDefault="00CE24B2" w:rsidP="00194D6A">
      <w:pPr>
        <w:ind w:firstLine="680"/>
        <w:jc w:val="both"/>
        <w:rPr>
          <w:sz w:val="28"/>
          <w:szCs w:val="28"/>
        </w:rPr>
      </w:pPr>
      <w:r w:rsidRPr="0070329A">
        <w:rPr>
          <w:b/>
          <w:i/>
          <w:sz w:val="28"/>
          <w:szCs w:val="28"/>
        </w:rPr>
        <w:t>Группа участников ЕГЭ с удовлетворительной подготовкой</w:t>
      </w:r>
      <w:r w:rsidRPr="0070329A">
        <w:rPr>
          <w:sz w:val="28"/>
          <w:szCs w:val="28"/>
        </w:rPr>
        <w:t xml:space="preserve"> не в полной мере справляется с заданиями с развернутым ответом, требующими применения знаний  в незнакомой ситуации, более высокие результаты участники из этой группы продемонстрировали при выполнении </w:t>
      </w:r>
      <w:r w:rsidRPr="0070329A">
        <w:rPr>
          <w:i/>
          <w:sz w:val="28"/>
          <w:szCs w:val="28"/>
        </w:rPr>
        <w:t>задания</w:t>
      </w:r>
      <w:r w:rsidRPr="0070329A">
        <w:rPr>
          <w:sz w:val="28"/>
          <w:szCs w:val="28"/>
        </w:rPr>
        <w:t xml:space="preserve"> </w:t>
      </w:r>
      <w:r w:rsidRPr="0070329A">
        <w:rPr>
          <w:i/>
          <w:sz w:val="28"/>
          <w:szCs w:val="28"/>
        </w:rPr>
        <w:t>31</w:t>
      </w:r>
      <w:r w:rsidRPr="0070329A">
        <w:rPr>
          <w:sz w:val="28"/>
          <w:szCs w:val="28"/>
        </w:rPr>
        <w:t xml:space="preserve">. Необходимо в процессе подготовки выделить простые связи между двумя элементами, которые доступны для усвоения этой группой экзаменуемых, например: отрасль хозяйства – фактор размещения; территория – особенность ЭГП – отрасль промышленности. Это может способствовать запоминанию фактов. </w:t>
      </w:r>
    </w:p>
    <w:p w:rsidR="00CE24B2" w:rsidRPr="0070329A" w:rsidRDefault="00CE24B2" w:rsidP="00194D6A">
      <w:pPr>
        <w:ind w:firstLine="680"/>
        <w:jc w:val="both"/>
        <w:rPr>
          <w:sz w:val="28"/>
          <w:szCs w:val="28"/>
        </w:rPr>
      </w:pPr>
      <w:r w:rsidRPr="0070329A">
        <w:rPr>
          <w:b/>
          <w:i/>
          <w:sz w:val="28"/>
          <w:szCs w:val="28"/>
        </w:rPr>
        <w:t>В группе участников с удовлетворительной подготовкой</w:t>
      </w:r>
      <w:r w:rsidRPr="0070329A">
        <w:rPr>
          <w:sz w:val="28"/>
          <w:szCs w:val="28"/>
        </w:rPr>
        <w:t xml:space="preserve"> по основным вопросам раздела «Население мира» основные знания усвоены, умения сформированы. Так, умение распознавать основные демографические и социально-экономические понятия сформировано у 69% участников экзамена, исключением является лишь умение оценивать территориальную концентрацию населения мира, сформированность которого продемонстрировало чуть более половины экзаменуемых из этой группы – 57%, что несколько превышает показатели выполнения заданий этой позиции прошлых лет (53%). </w:t>
      </w:r>
    </w:p>
    <w:p w:rsidR="00CE24B2" w:rsidRPr="0070329A" w:rsidRDefault="00CE24B2" w:rsidP="00194D6A">
      <w:pPr>
        <w:ind w:firstLine="680"/>
        <w:jc w:val="both"/>
        <w:rPr>
          <w:sz w:val="28"/>
          <w:szCs w:val="28"/>
        </w:rPr>
      </w:pPr>
      <w:r w:rsidRPr="0070329A">
        <w:rPr>
          <w:sz w:val="28"/>
          <w:szCs w:val="28"/>
        </w:rPr>
        <w:t>Однако умение сравнивать плотность населения от</w:t>
      </w:r>
      <w:r w:rsidR="00F61B22" w:rsidRPr="0070329A">
        <w:rPr>
          <w:sz w:val="28"/>
          <w:szCs w:val="28"/>
        </w:rPr>
        <w:t>дельных стран сформировано лишь</w:t>
      </w:r>
      <w:r w:rsidRPr="0070329A">
        <w:rPr>
          <w:sz w:val="28"/>
          <w:szCs w:val="28"/>
        </w:rPr>
        <w:t xml:space="preserve"> у участников с хорошей и отличной подготовкой.  </w:t>
      </w:r>
    </w:p>
    <w:p w:rsidR="00CE24B2" w:rsidRPr="0070329A" w:rsidRDefault="00CE24B2" w:rsidP="00194D6A">
      <w:pPr>
        <w:ind w:firstLine="680"/>
        <w:jc w:val="both"/>
        <w:rPr>
          <w:sz w:val="28"/>
          <w:szCs w:val="28"/>
        </w:rPr>
      </w:pPr>
      <w:r w:rsidRPr="0070329A">
        <w:rPr>
          <w:b/>
          <w:i/>
          <w:sz w:val="28"/>
          <w:szCs w:val="28"/>
        </w:rPr>
        <w:t>Участники ЕГЭ с хорошей и отличной подготовкой</w:t>
      </w:r>
      <w:r w:rsidRPr="0070329A">
        <w:rPr>
          <w:sz w:val="28"/>
          <w:szCs w:val="28"/>
        </w:rPr>
        <w:t xml:space="preserve"> в основном хорошо овладели всеми проверяемыми в экзаменационной работе знаниями и умениями по разделам «Источники географической информации» и «Природа Земли и человек», что проявляется в уверенном использовании знаний общих географических закономерностей, процессов и явления, происходящих в геосферах, географических особенностей распространения тепла и влаги на Земле, особенностей климата материков и России, расположения климатических поясов, объектов литосферы и гидросферы России и мира. </w:t>
      </w:r>
    </w:p>
    <w:p w:rsidR="00CE24B2" w:rsidRPr="0070329A" w:rsidRDefault="00CE24B2" w:rsidP="00194D6A">
      <w:pPr>
        <w:ind w:firstLine="680"/>
        <w:jc w:val="both"/>
        <w:rPr>
          <w:sz w:val="28"/>
          <w:szCs w:val="28"/>
        </w:rPr>
      </w:pPr>
      <w:r w:rsidRPr="0070329A">
        <w:rPr>
          <w:sz w:val="28"/>
          <w:szCs w:val="28"/>
        </w:rPr>
        <w:t xml:space="preserve">Представители данной группы на достаточно высоком уровне владеют умениями: </w:t>
      </w:r>
    </w:p>
    <w:p w:rsidR="00CE24B2" w:rsidRPr="0070329A" w:rsidRDefault="00CE24B2" w:rsidP="00194D6A">
      <w:pPr>
        <w:ind w:firstLine="680"/>
        <w:jc w:val="both"/>
        <w:rPr>
          <w:sz w:val="28"/>
          <w:szCs w:val="28"/>
        </w:rPr>
      </w:pPr>
      <w:r w:rsidRPr="0070329A">
        <w:rPr>
          <w:sz w:val="28"/>
          <w:szCs w:val="28"/>
        </w:rPr>
        <w:t xml:space="preserve">применять основные географические понятия и термины, знания о движениях Земли для сравнения продолжительности светового дня в зависимости от даты и географического положения и для определения различий во времени с использованием знаний о часовых зонах; использовать знания для объяснения реальных жизненных событий и ситуаций, существенных признаков географических объектов и явлений – </w:t>
      </w:r>
      <w:r w:rsidRPr="0070329A">
        <w:rPr>
          <w:sz w:val="28"/>
          <w:szCs w:val="28"/>
        </w:rPr>
        <w:lastRenderedPageBreak/>
        <w:t xml:space="preserve">особенностей компонентов природы отдельных территорий. </w:t>
      </w:r>
    </w:p>
    <w:p w:rsidR="00CE24B2" w:rsidRPr="0070329A" w:rsidRDefault="00CE24B2" w:rsidP="00194D6A">
      <w:pPr>
        <w:ind w:firstLine="680"/>
        <w:jc w:val="both"/>
        <w:rPr>
          <w:sz w:val="28"/>
          <w:szCs w:val="28"/>
        </w:rPr>
      </w:pPr>
      <w:r w:rsidRPr="0070329A">
        <w:rPr>
          <w:sz w:val="28"/>
          <w:szCs w:val="28"/>
        </w:rPr>
        <w:t xml:space="preserve">Анализ ошибок по разделу «Страноведение» у экзаменуемых из группы с хорошей подготовкой позволяет выявить недостатки знаний особенностей географического положения и природы крупных стран. Так, </w:t>
      </w:r>
      <w:r w:rsidRPr="0070329A">
        <w:rPr>
          <w:i/>
          <w:sz w:val="28"/>
          <w:szCs w:val="28"/>
        </w:rPr>
        <w:t>задания линии 24</w:t>
      </w:r>
      <w:r w:rsidRPr="0070329A">
        <w:rPr>
          <w:sz w:val="28"/>
          <w:szCs w:val="28"/>
        </w:rPr>
        <w:t>, нацеленные на проверку усвоения этих знаний, вызвали затруднение у экзамену</w:t>
      </w:r>
      <w:r w:rsidR="00F61B22" w:rsidRPr="0070329A">
        <w:rPr>
          <w:sz w:val="28"/>
          <w:szCs w:val="28"/>
        </w:rPr>
        <w:t>емых из этой группы</w:t>
      </w:r>
      <w:r w:rsidRPr="0070329A">
        <w:rPr>
          <w:sz w:val="28"/>
          <w:szCs w:val="28"/>
        </w:rPr>
        <w:t xml:space="preserve">. Вместе с тем они продемонстрировали высокий уровень освоения требований стандарта, касающихся знания и понимания географической специфики наиболее крупных стран мира, особенностей их природно-ресурсного потенциала, населения, хозяйства.  </w:t>
      </w:r>
    </w:p>
    <w:p w:rsidR="00CE24B2" w:rsidRPr="0070329A" w:rsidRDefault="00CE24B2" w:rsidP="00194D6A">
      <w:pPr>
        <w:ind w:firstLine="680"/>
        <w:jc w:val="both"/>
        <w:rPr>
          <w:sz w:val="28"/>
          <w:szCs w:val="28"/>
        </w:rPr>
      </w:pPr>
      <w:r w:rsidRPr="0070329A">
        <w:rPr>
          <w:sz w:val="28"/>
          <w:szCs w:val="28"/>
        </w:rPr>
        <w:t xml:space="preserve">Группа экзаменуемых с хорошей подготовкой продемонстрировала усвоение знаний и сформированность умений по многим темам раздела «Мировое хозяйство». Они хорошо знают фактологический материал, понимают различия в отраслевой структуре хозяйства, базирующиеся на типологических особенностях стран, а также обладают умениями: выделять существенные признаки географических объектов и социальноэкономических явлений; определять и сравнивать по разным источникам информации географические тенденции развития социально-экономических объектов, процессов  и явлений; применять свои знания для выполнения типовых заданий на объяснение особенностей хозяйства отдельных территорий.  </w:t>
      </w:r>
    </w:p>
    <w:p w:rsidR="00CE24B2" w:rsidRPr="0070329A" w:rsidRDefault="00CE24B2" w:rsidP="00194D6A">
      <w:pPr>
        <w:ind w:firstLine="680"/>
        <w:jc w:val="both"/>
        <w:rPr>
          <w:sz w:val="28"/>
          <w:szCs w:val="28"/>
        </w:rPr>
      </w:pPr>
      <w:r w:rsidRPr="0070329A">
        <w:rPr>
          <w:sz w:val="28"/>
          <w:szCs w:val="28"/>
        </w:rPr>
        <w:t xml:space="preserve">Участники ЕГЭ с хорошей и отличной подготовкой демонстрируют овладение всеми требованиями ФК ГОС по разделу «Население мира». </w:t>
      </w:r>
    </w:p>
    <w:p w:rsidR="00CE24B2" w:rsidRPr="0070329A" w:rsidRDefault="00CE24B2" w:rsidP="00194D6A">
      <w:pPr>
        <w:ind w:firstLine="680"/>
        <w:jc w:val="both"/>
        <w:rPr>
          <w:sz w:val="28"/>
          <w:szCs w:val="28"/>
        </w:rPr>
      </w:pPr>
      <w:r w:rsidRPr="0070329A">
        <w:rPr>
          <w:sz w:val="28"/>
          <w:szCs w:val="28"/>
        </w:rPr>
        <w:t xml:space="preserve">Участники ЕГЭ с хорошей подготовкой имеют в целом достаточно высокий уровень знаний, и характер допускаемых ими ошибок позволяет предположить, что в некоторых случаях имеет место непонимание или неправильное понимание ими смысла высказываний, истинность которых требуется определить в задании; это связано зачастую с недостаточным уровнем у части экзаменуемых из этой группы читательской грамотности.  </w:t>
      </w:r>
    </w:p>
    <w:p w:rsidR="00CE24B2" w:rsidRPr="0070329A" w:rsidRDefault="00CE24B2" w:rsidP="00194D6A">
      <w:pPr>
        <w:ind w:firstLine="680"/>
        <w:jc w:val="both"/>
        <w:rPr>
          <w:sz w:val="28"/>
          <w:szCs w:val="28"/>
        </w:rPr>
      </w:pPr>
      <w:r w:rsidRPr="0070329A">
        <w:rPr>
          <w:sz w:val="28"/>
          <w:szCs w:val="28"/>
        </w:rPr>
        <w:t xml:space="preserve">Для того чтобы определить, какие из высказываний являются верными, необходимо внимательно прочитать и осмыслить каждое них. Поэтому для экзаменуемых из этой группы важно развивать на предметном географическом материале такой аспект читательской грамотности, как умение построения логических выводов и оценки на основе личных знаний. Примеры таких заданий </w:t>
      </w:r>
      <w:r w:rsidR="00F61B22" w:rsidRPr="0070329A">
        <w:rPr>
          <w:sz w:val="28"/>
          <w:szCs w:val="28"/>
        </w:rPr>
        <w:t xml:space="preserve">можно найти не только как </w:t>
      </w:r>
      <w:r w:rsidRPr="0070329A">
        <w:rPr>
          <w:sz w:val="28"/>
          <w:szCs w:val="28"/>
        </w:rPr>
        <w:t xml:space="preserve">в действующих УМК, так и в «открытых» вариантах КИМ ЕГЭ: </w:t>
      </w:r>
    </w:p>
    <w:p w:rsidR="00CE24B2" w:rsidRPr="0070329A" w:rsidRDefault="00CE24B2" w:rsidP="00194D6A">
      <w:pPr>
        <w:ind w:firstLine="680"/>
        <w:jc w:val="both"/>
        <w:rPr>
          <w:sz w:val="28"/>
          <w:szCs w:val="28"/>
        </w:rPr>
      </w:pPr>
      <w:r w:rsidRPr="0070329A">
        <w:rPr>
          <w:sz w:val="28"/>
          <w:szCs w:val="28"/>
        </w:rPr>
        <w:t xml:space="preserve"> </w:t>
      </w:r>
    </w:p>
    <w:p w:rsidR="00CE24B2" w:rsidRPr="0070329A" w:rsidRDefault="00CE24B2" w:rsidP="00194D6A">
      <w:pPr>
        <w:ind w:firstLine="680"/>
        <w:jc w:val="both"/>
        <w:rPr>
          <w:sz w:val="28"/>
          <w:szCs w:val="28"/>
        </w:rPr>
      </w:pPr>
      <w:r w:rsidRPr="0070329A">
        <w:rPr>
          <w:i/>
          <w:sz w:val="28"/>
          <w:szCs w:val="28"/>
        </w:rPr>
        <w:t xml:space="preserve">«По данным ООН, за период с 1990 по 2020 г. мир потерял 178 миллионов гектаров леса. Многие экологи считают, что обезлесенье является одной из причин глобального потепления. Назовите звенья цепочки связей между обезлесеньем Земли и глобальным потеплением».  </w:t>
      </w:r>
    </w:p>
    <w:p w:rsidR="00CE24B2" w:rsidRPr="0070329A" w:rsidRDefault="00CE24B2" w:rsidP="00194D6A">
      <w:pPr>
        <w:ind w:firstLine="680"/>
        <w:jc w:val="both"/>
        <w:rPr>
          <w:sz w:val="28"/>
          <w:szCs w:val="28"/>
        </w:rPr>
      </w:pPr>
      <w:r w:rsidRPr="0070329A">
        <w:rPr>
          <w:i/>
          <w:sz w:val="28"/>
          <w:szCs w:val="28"/>
        </w:rPr>
        <w:t xml:space="preserve">«К мерам по предотвращению глобального потепления, которые должны быть осуществлены в ближайшее время, относится обеспечение производства не менее 30% электроэнергии в мире с использованием энергии солнца и ветра. Назовите звенья цепочки связей между использованием ВИЭ в электроэнергетике и сдерживанием глобального потепления». </w:t>
      </w:r>
    </w:p>
    <w:p w:rsidR="00CE24B2" w:rsidRPr="0070329A" w:rsidRDefault="00CE24B2" w:rsidP="00194D6A">
      <w:pPr>
        <w:ind w:firstLine="680"/>
        <w:jc w:val="both"/>
        <w:rPr>
          <w:sz w:val="28"/>
          <w:szCs w:val="28"/>
        </w:rPr>
      </w:pPr>
      <w:r w:rsidRPr="0070329A">
        <w:rPr>
          <w:i/>
          <w:sz w:val="28"/>
          <w:szCs w:val="28"/>
        </w:rPr>
        <w:lastRenderedPageBreak/>
        <w:t xml:space="preserve"> </w:t>
      </w:r>
    </w:p>
    <w:p w:rsidR="00CE24B2" w:rsidRPr="0070329A" w:rsidRDefault="00CE24B2" w:rsidP="00194D6A">
      <w:pPr>
        <w:ind w:firstLine="680"/>
        <w:jc w:val="both"/>
        <w:rPr>
          <w:sz w:val="28"/>
          <w:szCs w:val="28"/>
        </w:rPr>
      </w:pPr>
      <w:r w:rsidRPr="0070329A">
        <w:rPr>
          <w:sz w:val="28"/>
          <w:szCs w:val="28"/>
        </w:rPr>
        <w:t xml:space="preserve">Участники ЕГЭ с высоким уровнем подготовки демонстрируют овладение всеми требованиями образовательных стандартов. Они обладают развитым аналитическим мышлением, способны применить имеющиеся у них знания для решения субъективно новых задач.  </w:t>
      </w:r>
    </w:p>
    <w:p w:rsidR="00F61B22" w:rsidRPr="0070329A" w:rsidRDefault="00CE24B2" w:rsidP="00194D6A">
      <w:pPr>
        <w:ind w:firstLine="680"/>
        <w:jc w:val="both"/>
        <w:rPr>
          <w:sz w:val="28"/>
          <w:szCs w:val="28"/>
        </w:rPr>
      </w:pPr>
      <w:r w:rsidRPr="0070329A">
        <w:rPr>
          <w:sz w:val="28"/>
          <w:szCs w:val="28"/>
        </w:rPr>
        <w:t xml:space="preserve">При подготовке к экзамену необходимо внимательное повторение всего материала, входящего в содержание экзаменационной работы. Вместе с тем следует более пристальное внимание сосредоточить на тех вопросах, наиболее часто вызывающих затруднения у участников экзамена, с которыми связаны типичные ошибки различных групп экзаменуемых. </w:t>
      </w:r>
    </w:p>
    <w:p w:rsidR="00CE24B2" w:rsidRPr="0070329A" w:rsidRDefault="00CE24B2" w:rsidP="00194D6A">
      <w:pPr>
        <w:pStyle w:val="31"/>
        <w:numPr>
          <w:ilvl w:val="0"/>
          <w:numId w:val="0"/>
        </w:numPr>
        <w:tabs>
          <w:tab w:val="left" w:pos="0"/>
          <w:tab w:val="left" w:pos="142"/>
        </w:tabs>
        <w:spacing w:before="0"/>
        <w:ind w:firstLine="680"/>
        <w:jc w:val="both"/>
        <w:rPr>
          <w:rFonts w:ascii="Times New Roman" w:hAnsi="Times New Roman" w:cs="Times New Roman"/>
          <w:b w:val="0"/>
          <w:bCs w:val="0"/>
        </w:rPr>
      </w:pPr>
      <w:r w:rsidRPr="0070329A">
        <w:rPr>
          <w:rFonts w:ascii="Times New Roman" w:hAnsi="Times New Roman" w:cs="Times New Roman"/>
          <w:b w:val="0"/>
          <w:bCs w:val="0"/>
        </w:rPr>
        <w:t xml:space="preserve">Нужна специально организованная, дифференцированно выстроенная система работы с обучающимися разного уровня предметной подготовки. </w:t>
      </w:r>
    </w:p>
    <w:p w:rsidR="00CE24B2" w:rsidRPr="0070329A" w:rsidRDefault="00CE24B2" w:rsidP="00194D6A">
      <w:pPr>
        <w:ind w:firstLine="680"/>
        <w:jc w:val="both"/>
        <w:rPr>
          <w:sz w:val="28"/>
          <w:szCs w:val="28"/>
        </w:rPr>
      </w:pPr>
      <w:r w:rsidRPr="0070329A">
        <w:rPr>
          <w:sz w:val="28"/>
          <w:szCs w:val="28"/>
          <w:lang w:eastAsia="ru-RU"/>
        </w:rPr>
        <w:t>1.</w:t>
      </w:r>
      <w:r w:rsidRPr="0070329A">
        <w:rPr>
          <w:sz w:val="28"/>
          <w:szCs w:val="28"/>
          <w:lang w:eastAsia="ru-RU"/>
        </w:rPr>
        <w:tab/>
        <w:t>Для обучающихся, имеющих образовательные дефициты, необходимо разрабатывать индивидуальные образовательные маршруты (ИОМ) на основе использования результатов ЕГЭ по географии. ИОМ разрабатывается с учетом проверяемых элементов содержания /умений («проблемных зон», типичные ошибки) ГИА по географии 2021 года.</w:t>
      </w:r>
    </w:p>
    <w:p w:rsidR="00CE24B2" w:rsidRPr="0070329A" w:rsidRDefault="00CE24B2" w:rsidP="00194D6A">
      <w:pPr>
        <w:adjustRightInd w:val="0"/>
        <w:ind w:firstLine="680"/>
        <w:jc w:val="both"/>
        <w:rPr>
          <w:sz w:val="28"/>
          <w:szCs w:val="28"/>
        </w:rPr>
      </w:pPr>
      <w:r w:rsidRPr="0070329A">
        <w:rPr>
          <w:sz w:val="28"/>
          <w:szCs w:val="28"/>
        </w:rPr>
        <w:t xml:space="preserve">В перечень проверяемых </w:t>
      </w:r>
      <w:r w:rsidRPr="0070329A">
        <w:rPr>
          <w:sz w:val="28"/>
          <w:szCs w:val="28"/>
          <w:lang w:eastAsia="ru-RU"/>
        </w:rPr>
        <w:t xml:space="preserve">элементов содержания /умений </w:t>
      </w:r>
      <w:r w:rsidRPr="0070329A">
        <w:rPr>
          <w:sz w:val="28"/>
          <w:szCs w:val="28"/>
        </w:rPr>
        <w:t>необходимо включить задания, выполненные на низком уровне:</w:t>
      </w:r>
    </w:p>
    <w:p w:rsidR="00CE24B2" w:rsidRPr="0070329A" w:rsidRDefault="00CE24B2" w:rsidP="00194D6A">
      <w:pPr>
        <w:adjustRightInd w:val="0"/>
        <w:ind w:firstLine="680"/>
        <w:jc w:val="both"/>
        <w:rPr>
          <w:sz w:val="28"/>
          <w:szCs w:val="28"/>
          <w:lang w:eastAsia="ru-RU"/>
        </w:rPr>
      </w:pPr>
      <w:r w:rsidRPr="0070329A">
        <w:rPr>
          <w:sz w:val="28"/>
          <w:szCs w:val="28"/>
        </w:rPr>
        <w:t>-</w:t>
      </w:r>
      <w:r w:rsidRPr="0070329A">
        <w:rPr>
          <w:sz w:val="28"/>
          <w:szCs w:val="28"/>
        </w:rPr>
        <w:tab/>
        <w:t xml:space="preserve">задания базового уровня – </w:t>
      </w:r>
      <w:r w:rsidRPr="0070329A">
        <w:rPr>
          <w:sz w:val="28"/>
          <w:szCs w:val="28"/>
          <w:lang w:eastAsia="ru-RU"/>
        </w:rPr>
        <w:t>с процентом выполнения ниже 50;</w:t>
      </w:r>
    </w:p>
    <w:p w:rsidR="00CE24B2" w:rsidRPr="0070329A" w:rsidRDefault="00CE24B2" w:rsidP="00194D6A">
      <w:pPr>
        <w:adjustRightInd w:val="0"/>
        <w:ind w:firstLine="680"/>
        <w:jc w:val="both"/>
        <w:rPr>
          <w:b/>
          <w:bCs/>
          <w:sz w:val="28"/>
          <w:szCs w:val="28"/>
          <w:lang w:eastAsia="ru-RU"/>
        </w:rPr>
      </w:pPr>
      <w:r w:rsidRPr="0070329A">
        <w:rPr>
          <w:sz w:val="28"/>
          <w:szCs w:val="28"/>
        </w:rPr>
        <w:t xml:space="preserve">-задания повышенного и высокого уровня - </w:t>
      </w:r>
      <w:r w:rsidRPr="0070329A">
        <w:rPr>
          <w:sz w:val="28"/>
          <w:szCs w:val="28"/>
          <w:lang w:eastAsia="ru-RU"/>
        </w:rPr>
        <w:t xml:space="preserve">с процентом выполнения ниже 15. </w:t>
      </w:r>
    </w:p>
    <w:p w:rsidR="00CE24B2" w:rsidRPr="0070329A" w:rsidRDefault="00CE24B2" w:rsidP="00194D6A">
      <w:pPr>
        <w:ind w:firstLine="680"/>
        <w:jc w:val="both"/>
        <w:rPr>
          <w:sz w:val="28"/>
          <w:szCs w:val="28"/>
        </w:rPr>
      </w:pPr>
      <w:r w:rsidRPr="0070329A">
        <w:rPr>
          <w:sz w:val="28"/>
          <w:szCs w:val="28"/>
        </w:rPr>
        <w:tab/>
        <w:t>2.</w:t>
      </w:r>
      <w:r w:rsidRPr="0070329A">
        <w:rPr>
          <w:sz w:val="28"/>
          <w:szCs w:val="28"/>
        </w:rPr>
        <w:tab/>
        <w:t>В образовательных организациях целесообразно в начале учебного года провести стартовую диагностику образовательных достижений обучающихся, чтобы дифференцировать обучающихся по уровню подготовки и в соответствии с этим. В целях обеспечения дифференцированной подготовки к экзамену проводить в выпускных классах диагностирующие проверочные работы (по завершению изучения тем и крупных разделов), при этом результаты выполнения работ каждым учащимся сравнивать и фиксировать динамику освоения как знаний, так и умений (способов деятельности).</w:t>
      </w:r>
    </w:p>
    <w:p w:rsidR="00194D6A" w:rsidRPr="0070329A" w:rsidRDefault="00CE24B2" w:rsidP="00194D6A">
      <w:pPr>
        <w:ind w:firstLine="680"/>
        <w:jc w:val="both"/>
        <w:rPr>
          <w:sz w:val="28"/>
          <w:szCs w:val="28"/>
        </w:rPr>
      </w:pPr>
      <w:r w:rsidRPr="0070329A">
        <w:rPr>
          <w:sz w:val="28"/>
          <w:szCs w:val="28"/>
        </w:rPr>
        <w:t>Основное внимание следует уделять «работе над ошибками», восполнению существующих пробелов, для этого целесообразно разрабатывать индивидуальные образовательные маршруты для обучающихся. Целесообразно при повторении материала объединять задания (элементы содержания) в группы: задания, трудные для всех учащихся класса, задания, трудные для разных групп и отрабатывать указанные элементы.</w:t>
      </w:r>
    </w:p>
    <w:p w:rsidR="00BD4149" w:rsidRPr="0070329A" w:rsidRDefault="00BD4149" w:rsidP="00194D6A">
      <w:pPr>
        <w:ind w:firstLine="680"/>
        <w:jc w:val="both"/>
        <w:rPr>
          <w:sz w:val="28"/>
          <w:szCs w:val="28"/>
        </w:rPr>
      </w:pPr>
    </w:p>
    <w:p w:rsidR="005436A2" w:rsidRPr="0070329A" w:rsidRDefault="00F61B22" w:rsidP="00194D6A">
      <w:pPr>
        <w:pStyle w:val="1"/>
        <w:spacing w:before="0"/>
        <w:ind w:left="0" w:firstLine="680"/>
        <w:jc w:val="center"/>
      </w:pPr>
      <w:r w:rsidRPr="0070329A">
        <w:t>4.Рекомендации по темам для включения в план работы муниципальных и школьных методических объединений учителей-предметников.</w:t>
      </w:r>
    </w:p>
    <w:p w:rsidR="00F61B22" w:rsidRPr="0070329A" w:rsidRDefault="00F61B22" w:rsidP="00194D6A">
      <w:pPr>
        <w:pStyle w:val="1"/>
        <w:spacing w:before="0"/>
        <w:ind w:left="0" w:firstLine="680"/>
        <w:jc w:val="center"/>
      </w:pPr>
      <w:r w:rsidRPr="0070329A">
        <w:t xml:space="preserve"> </w:t>
      </w:r>
    </w:p>
    <w:p w:rsidR="00F61B22" w:rsidRPr="0070329A" w:rsidRDefault="00F61B22" w:rsidP="00194D6A">
      <w:pPr>
        <w:pStyle w:val="3"/>
        <w:tabs>
          <w:tab w:val="left" w:pos="142"/>
        </w:tabs>
        <w:spacing w:before="0"/>
        <w:ind w:firstLine="680"/>
        <w:jc w:val="both"/>
        <w:rPr>
          <w:rFonts w:ascii="Times New Roman" w:eastAsia="Calibri" w:hAnsi="Times New Roman" w:cs="Times New Roman"/>
          <w:bCs/>
          <w:color w:val="auto"/>
          <w:sz w:val="28"/>
          <w:szCs w:val="28"/>
        </w:rPr>
      </w:pPr>
      <w:r w:rsidRPr="0070329A">
        <w:rPr>
          <w:rFonts w:ascii="Times New Roman" w:eastAsia="Calibri" w:hAnsi="Times New Roman" w:cs="Times New Roman"/>
          <w:bCs/>
          <w:color w:val="auto"/>
          <w:sz w:val="28"/>
          <w:szCs w:val="28"/>
        </w:rPr>
        <w:lastRenderedPageBreak/>
        <w:t>Для обсуждения на методических объединениях учителей географии должны быть вынесены, во-первых, вопросы об изменениях в демонстрационных версиях нового учебного года; во-вторых, вопросы по анализу и разбору типичных ошибок, допущенных обучающимися предыдущего учебного года; в-третьих, вопросы, касающиеся тем школьного курса географии таких, как «Биосфера», «Климат», «Гидросфера», «Годовое и суточное движение Земли», «Население России и мира», «Связь жизни населения с окружающей средой».</w:t>
      </w:r>
    </w:p>
    <w:p w:rsidR="00F61B22" w:rsidRPr="0070329A" w:rsidRDefault="00F61B22" w:rsidP="00194D6A">
      <w:pPr>
        <w:shd w:val="clear" w:color="auto" w:fill="FFFFFF"/>
        <w:ind w:firstLine="680"/>
        <w:jc w:val="both"/>
        <w:rPr>
          <w:sz w:val="28"/>
          <w:szCs w:val="28"/>
          <w:lang w:eastAsia="ru-RU"/>
        </w:rPr>
      </w:pPr>
      <w:r w:rsidRPr="0070329A">
        <w:rPr>
          <w:sz w:val="28"/>
          <w:szCs w:val="28"/>
          <w:lang w:eastAsia="ru-RU"/>
        </w:rPr>
        <w:t>Необходимо включать в тематику мероприятий по повышению квалификации, работу школьных и муниципальных методических объединений вопросы, связанные с методикой и практикой развития универсальных учебных действий, смыслового чтения, исследовательской деятельности на уроке, формирования понятийного аппарата и гр</w:t>
      </w:r>
      <w:r w:rsidR="0005521D">
        <w:rPr>
          <w:sz w:val="28"/>
          <w:szCs w:val="28"/>
          <w:lang w:eastAsia="ru-RU"/>
        </w:rPr>
        <w:t>амотного применения языка географ</w:t>
      </w:r>
      <w:r w:rsidRPr="0070329A">
        <w:rPr>
          <w:sz w:val="28"/>
          <w:szCs w:val="28"/>
          <w:lang w:eastAsia="ru-RU"/>
        </w:rPr>
        <w:t>ии.</w:t>
      </w:r>
    </w:p>
    <w:p w:rsidR="00F61B22" w:rsidRPr="0070329A" w:rsidRDefault="00F61B22" w:rsidP="00194D6A">
      <w:pPr>
        <w:shd w:val="clear" w:color="auto" w:fill="FFFFFF"/>
        <w:ind w:firstLine="680"/>
        <w:jc w:val="both"/>
        <w:rPr>
          <w:sz w:val="28"/>
          <w:szCs w:val="28"/>
          <w:lang w:eastAsia="ru-RU"/>
        </w:rPr>
      </w:pPr>
      <w:r w:rsidRPr="0070329A">
        <w:rPr>
          <w:sz w:val="28"/>
          <w:szCs w:val="28"/>
          <w:lang w:eastAsia="ru-RU"/>
        </w:rPr>
        <w:t>Шире использовать потенциал внеурочной деятельности по географии для формирования универсальных учебных действий и применения методов научного познания в решении практических задач.</w:t>
      </w:r>
    </w:p>
    <w:p w:rsidR="00F61B22" w:rsidRPr="0070329A" w:rsidRDefault="00F61B22" w:rsidP="00194D6A">
      <w:pPr>
        <w:ind w:firstLine="680"/>
        <w:contextualSpacing/>
        <w:jc w:val="both"/>
        <w:rPr>
          <w:iCs/>
          <w:sz w:val="28"/>
          <w:szCs w:val="28"/>
        </w:rPr>
      </w:pPr>
      <w:r w:rsidRPr="0070329A">
        <w:rPr>
          <w:iCs/>
          <w:sz w:val="28"/>
          <w:szCs w:val="28"/>
        </w:rPr>
        <w:t>Обсудить материалы федеральной предметной комиссии и региональной предметной комиссии с анализом результатов ЕГЭ по географии 2021 года, выявить типичные ошибки по предмету в своей ОО.</w:t>
      </w:r>
    </w:p>
    <w:p w:rsidR="00F61B22" w:rsidRPr="0070329A" w:rsidRDefault="00F61B22" w:rsidP="00194D6A">
      <w:pPr>
        <w:ind w:firstLine="680"/>
        <w:contextualSpacing/>
        <w:jc w:val="both"/>
        <w:rPr>
          <w:sz w:val="28"/>
          <w:szCs w:val="28"/>
        </w:rPr>
      </w:pPr>
      <w:r w:rsidRPr="0070329A">
        <w:rPr>
          <w:sz w:val="28"/>
          <w:szCs w:val="28"/>
        </w:rPr>
        <w:t>Рассмотреть вопросы по ф</w:t>
      </w:r>
      <w:r w:rsidRPr="0070329A">
        <w:rPr>
          <w:sz w:val="28"/>
          <w:szCs w:val="28"/>
          <w:lang w:eastAsia="ru-RU"/>
        </w:rPr>
        <w:t xml:space="preserve">ормированию функциональной (естественнонаучной) грамотности у обучающихся </w:t>
      </w:r>
      <w:r w:rsidR="00E243C1" w:rsidRPr="0070329A">
        <w:rPr>
          <w:sz w:val="28"/>
          <w:szCs w:val="28"/>
          <w:lang w:eastAsia="ru-RU"/>
        </w:rPr>
        <w:t>на уроках географ</w:t>
      </w:r>
      <w:r w:rsidRPr="0070329A">
        <w:rPr>
          <w:sz w:val="28"/>
          <w:szCs w:val="28"/>
          <w:lang w:eastAsia="ru-RU"/>
        </w:rPr>
        <w:t>ии.</w:t>
      </w:r>
    </w:p>
    <w:p w:rsidR="00F61B22" w:rsidRPr="0070329A" w:rsidRDefault="00F61B22" w:rsidP="00194D6A">
      <w:pPr>
        <w:keepNext/>
        <w:keepLines/>
        <w:ind w:firstLine="680"/>
        <w:jc w:val="both"/>
        <w:outlineLvl w:val="0"/>
        <w:rPr>
          <w:sz w:val="28"/>
          <w:szCs w:val="28"/>
        </w:rPr>
      </w:pPr>
      <w:r w:rsidRPr="0070329A">
        <w:rPr>
          <w:sz w:val="28"/>
          <w:szCs w:val="28"/>
        </w:rPr>
        <w:t>В рамках курсов повышения квалификации учителей географии акцентировать внимание на вопросы, связанные с формированием ключевых компетенций обучающихся по географии в процессе подготовки к ГИА с учетом результатов ЕГЭ 2021 года и вопросы, связанные с обновлением экзаменационных моделей ЕГЭ 2022 года по географии на основе ФГОС СОО.</w:t>
      </w:r>
    </w:p>
    <w:p w:rsidR="00F61B22" w:rsidRPr="0070329A" w:rsidRDefault="00F61B22" w:rsidP="00194D6A">
      <w:pPr>
        <w:widowControl/>
        <w:numPr>
          <w:ilvl w:val="0"/>
          <w:numId w:val="40"/>
        </w:numPr>
        <w:suppressAutoHyphens/>
        <w:autoSpaceDE/>
        <w:autoSpaceDN/>
        <w:ind w:left="0" w:firstLine="680"/>
        <w:jc w:val="both"/>
        <w:rPr>
          <w:sz w:val="28"/>
          <w:szCs w:val="28"/>
        </w:rPr>
      </w:pPr>
      <w:r w:rsidRPr="0070329A">
        <w:rPr>
          <w:sz w:val="28"/>
          <w:szCs w:val="28"/>
        </w:rPr>
        <w:t xml:space="preserve">АОУ ВО ДПО «ВИРО» в ноябре 2021 года разрабатывает новую ДПП ПК «Повышение профессиональной компетентности педагогов в области функциональной грамотности (география, биология, химия)» (36 часов), в рамках которой будут рассмотрены вопросы как предметных, так и метапредметных аспектов подготовки, обучающихся к ЕГЭ по географии. </w:t>
      </w:r>
    </w:p>
    <w:p w:rsidR="00CE24B2" w:rsidRPr="0070329A" w:rsidRDefault="00CE24B2" w:rsidP="00194D6A">
      <w:pPr>
        <w:ind w:firstLine="680"/>
        <w:jc w:val="both"/>
        <w:rPr>
          <w:sz w:val="28"/>
          <w:szCs w:val="28"/>
        </w:rPr>
      </w:pPr>
    </w:p>
    <w:p w:rsidR="00E243C1" w:rsidRPr="0070329A" w:rsidRDefault="00E243C1" w:rsidP="00194D6A">
      <w:pPr>
        <w:pStyle w:val="1"/>
        <w:spacing w:before="0"/>
        <w:ind w:left="0" w:firstLine="680"/>
        <w:jc w:val="center"/>
      </w:pPr>
      <w:r w:rsidRPr="0070329A">
        <w:t>5. Рекомендации по тематике повышения квалификации и методическим мероприятиям (для включения в индивидуальные образовательные маршруты учителей на основе выявленных типичных затруднений)</w:t>
      </w:r>
    </w:p>
    <w:p w:rsidR="00E243C1" w:rsidRPr="0070329A" w:rsidRDefault="00E243C1" w:rsidP="00194D6A">
      <w:pPr>
        <w:pStyle w:val="a3"/>
        <w:ind w:left="0" w:firstLine="680"/>
        <w:jc w:val="center"/>
        <w:rPr>
          <w:b/>
        </w:rPr>
      </w:pPr>
    </w:p>
    <w:p w:rsidR="00E243C1" w:rsidRPr="0070329A" w:rsidRDefault="00E243C1" w:rsidP="00194D6A">
      <w:pPr>
        <w:pStyle w:val="a5"/>
        <w:tabs>
          <w:tab w:val="left" w:pos="1744"/>
        </w:tabs>
        <w:ind w:left="0" w:firstLine="680"/>
        <w:jc w:val="both"/>
        <w:rPr>
          <w:color w:val="000000" w:themeColor="text1"/>
          <w:sz w:val="28"/>
          <w:szCs w:val="28"/>
        </w:rPr>
      </w:pPr>
      <w:r w:rsidRPr="0070329A">
        <w:rPr>
          <w:color w:val="000000" w:themeColor="text1"/>
          <w:sz w:val="28"/>
          <w:szCs w:val="28"/>
        </w:rPr>
        <w:t>Возможные направления повышения квалификации для учителей по темам:</w:t>
      </w:r>
    </w:p>
    <w:p w:rsidR="00E243C1" w:rsidRPr="0070329A" w:rsidRDefault="00E243C1" w:rsidP="00194D6A">
      <w:pPr>
        <w:pStyle w:val="a5"/>
        <w:numPr>
          <w:ilvl w:val="0"/>
          <w:numId w:val="41"/>
        </w:numPr>
        <w:tabs>
          <w:tab w:val="left" w:pos="1744"/>
        </w:tabs>
        <w:ind w:left="0" w:firstLine="680"/>
        <w:jc w:val="both"/>
        <w:rPr>
          <w:color w:val="000000" w:themeColor="text1"/>
          <w:sz w:val="28"/>
          <w:szCs w:val="28"/>
        </w:rPr>
      </w:pPr>
      <w:r w:rsidRPr="0070329A">
        <w:rPr>
          <w:color w:val="000000" w:themeColor="text1"/>
          <w:sz w:val="28"/>
          <w:szCs w:val="28"/>
        </w:rPr>
        <w:t>Решение заданий повышенного и высокого уровня сложности;</w:t>
      </w:r>
    </w:p>
    <w:p w:rsidR="00E243C1" w:rsidRPr="0070329A" w:rsidRDefault="00E243C1" w:rsidP="00194D6A">
      <w:pPr>
        <w:pStyle w:val="a5"/>
        <w:numPr>
          <w:ilvl w:val="0"/>
          <w:numId w:val="41"/>
        </w:numPr>
        <w:tabs>
          <w:tab w:val="left" w:pos="1743"/>
          <w:tab w:val="left" w:pos="1744"/>
        </w:tabs>
        <w:ind w:left="0" w:firstLine="680"/>
        <w:jc w:val="both"/>
        <w:rPr>
          <w:color w:val="000000" w:themeColor="text1"/>
          <w:sz w:val="28"/>
          <w:szCs w:val="28"/>
        </w:rPr>
      </w:pPr>
      <w:r w:rsidRPr="0070329A">
        <w:rPr>
          <w:color w:val="000000" w:themeColor="text1"/>
          <w:sz w:val="28"/>
          <w:szCs w:val="28"/>
        </w:rPr>
        <w:t>Организация мониторинга готовности учащихся к ГИА по географии;</w:t>
      </w:r>
    </w:p>
    <w:p w:rsidR="00E243C1" w:rsidRPr="0070329A" w:rsidRDefault="00E243C1" w:rsidP="00194D6A">
      <w:pPr>
        <w:pStyle w:val="a5"/>
        <w:numPr>
          <w:ilvl w:val="0"/>
          <w:numId w:val="41"/>
        </w:numPr>
        <w:tabs>
          <w:tab w:val="left" w:pos="1743"/>
          <w:tab w:val="left" w:pos="1744"/>
        </w:tabs>
        <w:ind w:left="0" w:firstLine="680"/>
        <w:jc w:val="both"/>
        <w:rPr>
          <w:color w:val="000000" w:themeColor="text1"/>
          <w:sz w:val="28"/>
          <w:szCs w:val="28"/>
        </w:rPr>
      </w:pPr>
      <w:r w:rsidRPr="0070329A">
        <w:rPr>
          <w:color w:val="000000" w:themeColor="text1"/>
          <w:sz w:val="28"/>
          <w:szCs w:val="28"/>
        </w:rPr>
        <w:t xml:space="preserve">Методика разработки и сопровождения ИОМ по географии </w:t>
      </w:r>
      <w:r w:rsidRPr="0070329A">
        <w:rPr>
          <w:color w:val="000000" w:themeColor="text1"/>
          <w:sz w:val="28"/>
          <w:szCs w:val="28"/>
        </w:rPr>
        <w:lastRenderedPageBreak/>
        <w:t xml:space="preserve">для школьников с разным   уровнем предметной подготовки; </w:t>
      </w:r>
    </w:p>
    <w:p w:rsidR="00E243C1" w:rsidRPr="0070329A" w:rsidRDefault="00E243C1" w:rsidP="00194D6A">
      <w:pPr>
        <w:pStyle w:val="a5"/>
        <w:numPr>
          <w:ilvl w:val="0"/>
          <w:numId w:val="41"/>
        </w:numPr>
        <w:tabs>
          <w:tab w:val="left" w:pos="1743"/>
          <w:tab w:val="left" w:pos="1744"/>
        </w:tabs>
        <w:ind w:left="0" w:firstLine="680"/>
        <w:jc w:val="both"/>
        <w:rPr>
          <w:color w:val="000000" w:themeColor="text1"/>
          <w:sz w:val="28"/>
          <w:szCs w:val="28"/>
        </w:rPr>
      </w:pPr>
      <w:r w:rsidRPr="0070329A">
        <w:rPr>
          <w:color w:val="000000" w:themeColor="text1"/>
          <w:sz w:val="28"/>
          <w:szCs w:val="28"/>
        </w:rPr>
        <w:t>Организация образовательной деятельности учителей географии с обучающимися группы риска;</w:t>
      </w:r>
    </w:p>
    <w:p w:rsidR="00E243C1" w:rsidRPr="0070329A" w:rsidRDefault="00E243C1" w:rsidP="00194D6A">
      <w:pPr>
        <w:pStyle w:val="a5"/>
        <w:numPr>
          <w:ilvl w:val="0"/>
          <w:numId w:val="41"/>
        </w:numPr>
        <w:tabs>
          <w:tab w:val="left" w:pos="1743"/>
          <w:tab w:val="left" w:pos="1744"/>
        </w:tabs>
        <w:ind w:left="0" w:firstLine="680"/>
        <w:jc w:val="both"/>
        <w:rPr>
          <w:color w:val="000000" w:themeColor="text1"/>
          <w:sz w:val="28"/>
          <w:szCs w:val="28"/>
        </w:rPr>
      </w:pPr>
      <w:r w:rsidRPr="0070329A">
        <w:rPr>
          <w:color w:val="000000" w:themeColor="text1"/>
          <w:sz w:val="28"/>
          <w:szCs w:val="28"/>
        </w:rPr>
        <w:t>Разработка программ внеурочной деятельности по географии, способствующих популяризации предмета и расширению знаний и умений школьников;</w:t>
      </w:r>
    </w:p>
    <w:p w:rsidR="00E243C1" w:rsidRPr="0070329A" w:rsidRDefault="00E243C1" w:rsidP="00194D6A">
      <w:pPr>
        <w:pStyle w:val="a5"/>
        <w:numPr>
          <w:ilvl w:val="0"/>
          <w:numId w:val="41"/>
        </w:numPr>
        <w:tabs>
          <w:tab w:val="left" w:pos="1743"/>
          <w:tab w:val="left" w:pos="1744"/>
        </w:tabs>
        <w:ind w:left="0" w:firstLine="680"/>
        <w:jc w:val="both"/>
        <w:rPr>
          <w:color w:val="000000" w:themeColor="text1"/>
          <w:sz w:val="28"/>
          <w:szCs w:val="28"/>
        </w:rPr>
      </w:pPr>
      <w:r w:rsidRPr="0070329A">
        <w:rPr>
          <w:rFonts w:eastAsia="Calibri"/>
          <w:sz w:val="28"/>
          <w:szCs w:val="28"/>
          <w:lang w:eastAsia="ru-RU"/>
        </w:rPr>
        <w:t>Проведение проблемных семинаров, вебинаров для экспертов, учителей по документам, определяющим содержание КИМ ЕГЭ 2022 года «Совершенствование качества подготовки обучающихся к государственной итоговой аттестации по географии»;</w:t>
      </w:r>
    </w:p>
    <w:p w:rsidR="00E243C1" w:rsidRPr="0070329A" w:rsidRDefault="00E243C1" w:rsidP="00194D6A">
      <w:pPr>
        <w:pStyle w:val="a5"/>
        <w:numPr>
          <w:ilvl w:val="0"/>
          <w:numId w:val="41"/>
        </w:numPr>
        <w:tabs>
          <w:tab w:val="left" w:pos="1744"/>
        </w:tabs>
        <w:ind w:left="0" w:firstLine="680"/>
        <w:jc w:val="both"/>
        <w:rPr>
          <w:color w:val="000000" w:themeColor="text1"/>
          <w:sz w:val="28"/>
          <w:szCs w:val="28"/>
        </w:rPr>
      </w:pPr>
      <w:r w:rsidRPr="0070329A">
        <w:rPr>
          <w:color w:val="000000" w:themeColor="text1"/>
          <w:sz w:val="28"/>
          <w:szCs w:val="28"/>
        </w:rPr>
        <w:t>Обучение аргументированной письменной речи в старших классах;</w:t>
      </w:r>
    </w:p>
    <w:p w:rsidR="00E243C1" w:rsidRPr="0070329A" w:rsidRDefault="00E243C1" w:rsidP="00194D6A">
      <w:pPr>
        <w:pStyle w:val="a5"/>
        <w:numPr>
          <w:ilvl w:val="0"/>
          <w:numId w:val="41"/>
        </w:numPr>
        <w:tabs>
          <w:tab w:val="left" w:pos="1744"/>
        </w:tabs>
        <w:ind w:left="0" w:firstLine="680"/>
        <w:jc w:val="both"/>
        <w:rPr>
          <w:color w:val="000000" w:themeColor="text1"/>
          <w:sz w:val="28"/>
          <w:szCs w:val="28"/>
        </w:rPr>
      </w:pPr>
      <w:r w:rsidRPr="0070329A">
        <w:rPr>
          <w:rFonts w:eastAsia="Calibri"/>
          <w:sz w:val="28"/>
          <w:szCs w:val="28"/>
          <w:lang w:eastAsia="ru-RU"/>
        </w:rPr>
        <w:t>Трансляция опыта учителей географии в рамках проведения Единых методических дней в муниципальных районах и городских округах области, АОУ ВО ДПО «ВИРО»;</w:t>
      </w:r>
    </w:p>
    <w:p w:rsidR="005436A2" w:rsidRPr="0070329A" w:rsidRDefault="005436A2" w:rsidP="00194D6A">
      <w:pPr>
        <w:pStyle w:val="a5"/>
        <w:tabs>
          <w:tab w:val="left" w:pos="1744"/>
        </w:tabs>
        <w:ind w:left="0" w:firstLine="680"/>
        <w:jc w:val="both"/>
        <w:rPr>
          <w:i/>
          <w:color w:val="000000" w:themeColor="text1"/>
          <w:sz w:val="28"/>
          <w:szCs w:val="28"/>
        </w:rPr>
      </w:pPr>
      <w:r w:rsidRPr="0070329A">
        <w:rPr>
          <w:i/>
          <w:color w:val="000000" w:themeColor="text1"/>
          <w:sz w:val="28"/>
          <w:szCs w:val="28"/>
        </w:rPr>
        <w:t xml:space="preserve">Методическую помощь учителям и обучающимся при подготовке к ЕГЭ могут оказать материалы с сайта ФИПИ (www.fipi.ru): </w:t>
      </w:r>
    </w:p>
    <w:p w:rsidR="005436A2" w:rsidRPr="0070329A" w:rsidRDefault="005436A2" w:rsidP="00194D6A">
      <w:pPr>
        <w:pStyle w:val="a5"/>
        <w:numPr>
          <w:ilvl w:val="0"/>
          <w:numId w:val="41"/>
        </w:numPr>
        <w:tabs>
          <w:tab w:val="left" w:pos="1744"/>
        </w:tabs>
        <w:ind w:left="0" w:firstLine="680"/>
        <w:jc w:val="both"/>
        <w:rPr>
          <w:color w:val="000000" w:themeColor="text1"/>
          <w:sz w:val="28"/>
          <w:szCs w:val="28"/>
        </w:rPr>
      </w:pPr>
      <w:r w:rsidRPr="0070329A">
        <w:rPr>
          <w:color w:val="000000" w:themeColor="text1"/>
          <w:sz w:val="28"/>
          <w:szCs w:val="28"/>
        </w:rPr>
        <w:t xml:space="preserve">документы, определяющие структуру и содержание КИМ ЕГЭ 2022 г.;  </w:t>
      </w:r>
    </w:p>
    <w:p w:rsidR="005436A2" w:rsidRPr="0070329A" w:rsidRDefault="005436A2" w:rsidP="00194D6A">
      <w:pPr>
        <w:pStyle w:val="a5"/>
        <w:numPr>
          <w:ilvl w:val="0"/>
          <w:numId w:val="41"/>
        </w:numPr>
        <w:tabs>
          <w:tab w:val="left" w:pos="1744"/>
        </w:tabs>
        <w:ind w:left="0" w:firstLine="680"/>
        <w:jc w:val="both"/>
        <w:rPr>
          <w:color w:val="000000" w:themeColor="text1"/>
          <w:sz w:val="28"/>
          <w:szCs w:val="28"/>
        </w:rPr>
      </w:pPr>
      <w:r w:rsidRPr="0070329A">
        <w:rPr>
          <w:color w:val="000000" w:themeColor="text1"/>
          <w:sz w:val="28"/>
          <w:szCs w:val="28"/>
        </w:rPr>
        <w:t xml:space="preserve">открытый банк заданий ЕГЭ;  </w:t>
      </w:r>
    </w:p>
    <w:p w:rsidR="005436A2" w:rsidRPr="0070329A" w:rsidRDefault="005436A2" w:rsidP="00194D6A">
      <w:pPr>
        <w:pStyle w:val="a5"/>
        <w:numPr>
          <w:ilvl w:val="0"/>
          <w:numId w:val="41"/>
        </w:numPr>
        <w:tabs>
          <w:tab w:val="left" w:pos="1744"/>
        </w:tabs>
        <w:ind w:left="0" w:firstLine="680"/>
        <w:jc w:val="both"/>
        <w:rPr>
          <w:color w:val="000000" w:themeColor="text1"/>
          <w:sz w:val="28"/>
          <w:szCs w:val="28"/>
        </w:rPr>
      </w:pPr>
      <w:r w:rsidRPr="0070329A">
        <w:rPr>
          <w:color w:val="000000" w:themeColor="text1"/>
          <w:sz w:val="28"/>
          <w:szCs w:val="28"/>
        </w:rPr>
        <w:t xml:space="preserve">Навигатор самостоятельной подготовки к ЕГЭ (fipi.ru); </w:t>
      </w:r>
    </w:p>
    <w:p w:rsidR="005436A2" w:rsidRPr="0070329A" w:rsidRDefault="005436A2" w:rsidP="00194D6A">
      <w:pPr>
        <w:pStyle w:val="a5"/>
        <w:numPr>
          <w:ilvl w:val="0"/>
          <w:numId w:val="41"/>
        </w:numPr>
        <w:tabs>
          <w:tab w:val="left" w:pos="1744"/>
        </w:tabs>
        <w:ind w:left="0" w:firstLine="680"/>
        <w:jc w:val="both"/>
        <w:rPr>
          <w:color w:val="000000" w:themeColor="text1"/>
          <w:sz w:val="28"/>
          <w:szCs w:val="28"/>
        </w:rPr>
      </w:pPr>
      <w:r w:rsidRPr="0070329A">
        <w:rPr>
          <w:color w:val="000000" w:themeColor="text1"/>
          <w:sz w:val="28"/>
          <w:szCs w:val="28"/>
        </w:rPr>
        <w:t xml:space="preserve">Учебно-методические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ЕГЭ;  </w:t>
      </w:r>
    </w:p>
    <w:p w:rsidR="005436A2" w:rsidRPr="0070329A" w:rsidRDefault="005436A2" w:rsidP="00194D6A">
      <w:pPr>
        <w:pStyle w:val="a5"/>
        <w:numPr>
          <w:ilvl w:val="0"/>
          <w:numId w:val="41"/>
        </w:numPr>
        <w:tabs>
          <w:tab w:val="left" w:pos="1744"/>
        </w:tabs>
        <w:ind w:left="0" w:firstLine="680"/>
        <w:jc w:val="both"/>
        <w:rPr>
          <w:color w:val="000000" w:themeColor="text1"/>
          <w:sz w:val="28"/>
          <w:szCs w:val="28"/>
        </w:rPr>
      </w:pPr>
      <w:r w:rsidRPr="0070329A">
        <w:rPr>
          <w:color w:val="000000" w:themeColor="text1"/>
          <w:sz w:val="28"/>
          <w:szCs w:val="28"/>
        </w:rPr>
        <w:t xml:space="preserve">Методические рекомендации на основе анализа типичных ошибок участников ЕГЭ прошлых лет (2015, 2016, 2017, 2018, 2019, 2020 гг.); </w:t>
      </w:r>
    </w:p>
    <w:p w:rsidR="005436A2" w:rsidRPr="0070329A" w:rsidRDefault="005436A2" w:rsidP="00194D6A">
      <w:pPr>
        <w:pStyle w:val="a5"/>
        <w:numPr>
          <w:ilvl w:val="0"/>
          <w:numId w:val="41"/>
        </w:numPr>
        <w:tabs>
          <w:tab w:val="left" w:pos="1744"/>
        </w:tabs>
        <w:ind w:left="0" w:firstLine="680"/>
        <w:jc w:val="both"/>
        <w:rPr>
          <w:color w:val="000000" w:themeColor="text1"/>
          <w:sz w:val="28"/>
          <w:szCs w:val="28"/>
        </w:rPr>
      </w:pPr>
      <w:r w:rsidRPr="0070329A">
        <w:rPr>
          <w:color w:val="000000" w:themeColor="text1"/>
          <w:sz w:val="28"/>
          <w:szCs w:val="28"/>
        </w:rPr>
        <w:t xml:space="preserve">Методические рекомендации для учителей школ с высокой долей обучающихся с рисками учебной неуспешности (fipi.ru); </w:t>
      </w:r>
    </w:p>
    <w:p w:rsidR="005436A2" w:rsidRPr="0070329A" w:rsidRDefault="005436A2" w:rsidP="00194D6A">
      <w:pPr>
        <w:pStyle w:val="a5"/>
        <w:numPr>
          <w:ilvl w:val="0"/>
          <w:numId w:val="41"/>
        </w:numPr>
        <w:tabs>
          <w:tab w:val="left" w:pos="1744"/>
        </w:tabs>
        <w:ind w:left="0" w:firstLine="680"/>
        <w:jc w:val="both"/>
        <w:rPr>
          <w:color w:val="000000" w:themeColor="text1"/>
          <w:sz w:val="28"/>
          <w:szCs w:val="28"/>
        </w:rPr>
      </w:pPr>
      <w:r w:rsidRPr="0070329A">
        <w:rPr>
          <w:color w:val="000000" w:themeColor="text1"/>
          <w:sz w:val="28"/>
          <w:szCs w:val="28"/>
        </w:rPr>
        <w:t xml:space="preserve">журнал «Педагогические измерения»; </w:t>
      </w:r>
    </w:p>
    <w:p w:rsidR="005436A2" w:rsidRPr="0070329A" w:rsidRDefault="005436A2" w:rsidP="00194D6A">
      <w:pPr>
        <w:pStyle w:val="a5"/>
        <w:numPr>
          <w:ilvl w:val="0"/>
          <w:numId w:val="41"/>
        </w:numPr>
        <w:tabs>
          <w:tab w:val="left" w:pos="1744"/>
        </w:tabs>
        <w:ind w:left="0" w:firstLine="680"/>
        <w:jc w:val="both"/>
        <w:rPr>
          <w:color w:val="000000" w:themeColor="text1"/>
          <w:sz w:val="28"/>
          <w:szCs w:val="28"/>
        </w:rPr>
      </w:pPr>
      <w:r w:rsidRPr="0070329A">
        <w:rPr>
          <w:color w:val="000000" w:themeColor="text1"/>
          <w:sz w:val="28"/>
          <w:szCs w:val="28"/>
        </w:rPr>
        <w:t xml:space="preserve">Youtube-канал Рособрнадзора (видеоконсультации по подготовке к ЕГЭ 2016, 2017, 2018, 2019, 2020, 2021 гг.). </w:t>
      </w:r>
    </w:p>
    <w:p w:rsidR="004D7AEA" w:rsidRPr="0070329A" w:rsidRDefault="004D7AEA" w:rsidP="00194D6A">
      <w:pPr>
        <w:pStyle w:val="a3"/>
        <w:ind w:left="0" w:firstLine="680"/>
        <w:rPr>
          <w:sz w:val="27"/>
        </w:rPr>
      </w:pPr>
    </w:p>
    <w:sectPr w:rsidR="004D7AEA" w:rsidRPr="0070329A" w:rsidSect="00194D6A">
      <w:footerReference w:type="default" r:id="rId26"/>
      <w:pgSz w:w="11900" w:h="16840"/>
      <w:pgMar w:top="1134" w:right="850" w:bottom="1134" w:left="1701" w:header="0" w:footer="69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044" w:rsidRDefault="00412044">
      <w:r>
        <w:separator/>
      </w:r>
    </w:p>
  </w:endnote>
  <w:endnote w:type="continuationSeparator" w:id="0">
    <w:p w:rsidR="00412044" w:rsidRDefault="00412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Bahnschrift">
    <w:charset w:val="CC"/>
    <w:family w:val="swiss"/>
    <w:pitch w:val="variable"/>
    <w:sig w:usb0="A00002C7" w:usb1="00000002"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1A6" w:rsidRDefault="003C41A6">
    <w:pPr>
      <w:pStyle w:val="a3"/>
      <w:spacing w:line="14" w:lineRule="auto"/>
      <w:ind w:left="0"/>
      <w:rPr>
        <w:sz w:val="19"/>
      </w:rPr>
    </w:pPr>
    <w:r>
      <w:rPr>
        <w:noProof/>
        <w:lang w:eastAsia="ru-RU"/>
      </w:rPr>
      <mc:AlternateContent>
        <mc:Choice Requires="wps">
          <w:drawing>
            <wp:anchor distT="0" distB="0" distL="114300" distR="114300" simplePos="0" relativeHeight="251655680" behindDoc="1" locked="0" layoutInCell="1" allowOverlap="1" wp14:anchorId="6A6E97BD" wp14:editId="2FC01639">
              <wp:simplePos x="0" y="0"/>
              <wp:positionH relativeFrom="page">
                <wp:posOffset>7010400</wp:posOffset>
              </wp:positionH>
              <wp:positionV relativeFrom="page">
                <wp:posOffset>10059035</wp:posOffset>
              </wp:positionV>
              <wp:extent cx="228600" cy="194310"/>
              <wp:effectExtent l="0" t="0" r="0" b="0"/>
              <wp:wrapNone/>
              <wp:docPr id="261" name="Поле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1A6" w:rsidRDefault="003C41A6">
                          <w:pPr>
                            <w:pStyle w:val="a3"/>
                            <w:spacing w:before="10"/>
                            <w:ind w:left="60"/>
                          </w:pPr>
                          <w:r>
                            <w:fldChar w:fldCharType="begin"/>
                          </w:r>
                          <w:r>
                            <w:instrText xml:space="preserve"> PAGE </w:instrText>
                          </w:r>
                          <w:r>
                            <w:fldChar w:fldCharType="separate"/>
                          </w:r>
                          <w:r w:rsidR="00E90A9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61" o:spid="_x0000_s1026" type="#_x0000_t202" style="position:absolute;margin-left:552pt;margin-top:792.05pt;width:18pt;height:15.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" filled="f" stroked="f">
              <v:textbox inset="0,0,0,0">
                <w:txbxContent>
                  <w:p w:rsidR="003C41A6" w:rsidRDefault="003C41A6">
                    <w:pPr>
                      <w:pStyle w:val="a3"/>
                      <w:spacing w:before="10"/>
                      <w:ind w:left="60"/>
                    </w:pPr>
                    <w:r>
                      <w:fldChar w:fldCharType="begin"/>
                    </w:r>
                    <w:r>
                      <w:instrText xml:space="preserve"> PAGE </w:instrText>
                    </w:r>
                    <w:r>
                      <w:fldChar w:fldCharType="separate"/>
                    </w:r>
                    <w:r w:rsidR="00E90A9D">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044" w:rsidRDefault="00412044">
      <w:r>
        <w:separator/>
      </w:r>
    </w:p>
  </w:footnote>
  <w:footnote w:type="continuationSeparator" w:id="0">
    <w:p w:rsidR="00412044" w:rsidRDefault="004120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7"/>
    <w:lvl w:ilvl="0">
      <w:start w:val="1"/>
      <w:numFmt w:val="bullet"/>
      <w:lvlText w:val=""/>
      <w:lvlJc w:val="left"/>
      <w:pPr>
        <w:tabs>
          <w:tab w:val="num" w:pos="0"/>
        </w:tabs>
        <w:ind w:left="1259" w:hanging="360"/>
      </w:pPr>
      <w:rPr>
        <w:rFonts w:ascii="Symbol" w:hAnsi="Symbol" w:cs="Symbol" w:hint="default"/>
      </w:rPr>
    </w:lvl>
  </w:abstractNum>
  <w:abstractNum w:abstractNumId="1">
    <w:nsid w:val="01C049BE"/>
    <w:multiLevelType w:val="multilevel"/>
    <w:tmpl w:val="5FA6D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785234"/>
    <w:multiLevelType w:val="hybridMultilevel"/>
    <w:tmpl w:val="95A215E6"/>
    <w:lvl w:ilvl="0" w:tplc="708C38C0">
      <w:numFmt w:val="bullet"/>
      <w:lvlText w:val=""/>
      <w:lvlJc w:val="left"/>
      <w:pPr>
        <w:ind w:left="218" w:hanging="651"/>
      </w:pPr>
      <w:rPr>
        <w:rFonts w:ascii="Symbol" w:eastAsia="Symbol" w:hAnsi="Symbol" w:cs="Symbol" w:hint="default"/>
        <w:w w:val="99"/>
        <w:sz w:val="24"/>
        <w:szCs w:val="24"/>
        <w:lang w:val="ru-RU" w:eastAsia="en-US" w:bidi="ar-SA"/>
      </w:rPr>
    </w:lvl>
    <w:lvl w:ilvl="1" w:tplc="722C91F2">
      <w:numFmt w:val="bullet"/>
      <w:lvlText w:val="•"/>
      <w:lvlJc w:val="left"/>
      <w:pPr>
        <w:ind w:left="646" w:hanging="651"/>
      </w:pPr>
      <w:rPr>
        <w:rFonts w:hint="default"/>
        <w:lang w:val="ru-RU" w:eastAsia="en-US" w:bidi="ar-SA"/>
      </w:rPr>
    </w:lvl>
    <w:lvl w:ilvl="2" w:tplc="6A6AD032">
      <w:numFmt w:val="bullet"/>
      <w:lvlText w:val="•"/>
      <w:lvlJc w:val="left"/>
      <w:pPr>
        <w:ind w:left="1072" w:hanging="651"/>
      </w:pPr>
      <w:rPr>
        <w:rFonts w:hint="default"/>
        <w:lang w:val="ru-RU" w:eastAsia="en-US" w:bidi="ar-SA"/>
      </w:rPr>
    </w:lvl>
    <w:lvl w:ilvl="3" w:tplc="87100772">
      <w:numFmt w:val="bullet"/>
      <w:lvlText w:val="•"/>
      <w:lvlJc w:val="left"/>
      <w:pPr>
        <w:ind w:left="1498" w:hanging="651"/>
      </w:pPr>
      <w:rPr>
        <w:rFonts w:hint="default"/>
        <w:lang w:val="ru-RU" w:eastAsia="en-US" w:bidi="ar-SA"/>
      </w:rPr>
    </w:lvl>
    <w:lvl w:ilvl="4" w:tplc="01324B28">
      <w:numFmt w:val="bullet"/>
      <w:lvlText w:val="•"/>
      <w:lvlJc w:val="left"/>
      <w:pPr>
        <w:ind w:left="1925" w:hanging="651"/>
      </w:pPr>
      <w:rPr>
        <w:rFonts w:hint="default"/>
        <w:lang w:val="ru-RU" w:eastAsia="en-US" w:bidi="ar-SA"/>
      </w:rPr>
    </w:lvl>
    <w:lvl w:ilvl="5" w:tplc="8C6C757E">
      <w:numFmt w:val="bullet"/>
      <w:lvlText w:val="•"/>
      <w:lvlJc w:val="left"/>
      <w:pPr>
        <w:ind w:left="2351" w:hanging="651"/>
      </w:pPr>
      <w:rPr>
        <w:rFonts w:hint="default"/>
        <w:lang w:val="ru-RU" w:eastAsia="en-US" w:bidi="ar-SA"/>
      </w:rPr>
    </w:lvl>
    <w:lvl w:ilvl="6" w:tplc="D46EF694">
      <w:numFmt w:val="bullet"/>
      <w:lvlText w:val="•"/>
      <w:lvlJc w:val="left"/>
      <w:pPr>
        <w:ind w:left="2777" w:hanging="651"/>
      </w:pPr>
      <w:rPr>
        <w:rFonts w:hint="default"/>
        <w:lang w:val="ru-RU" w:eastAsia="en-US" w:bidi="ar-SA"/>
      </w:rPr>
    </w:lvl>
    <w:lvl w:ilvl="7" w:tplc="10700E28">
      <w:numFmt w:val="bullet"/>
      <w:lvlText w:val="•"/>
      <w:lvlJc w:val="left"/>
      <w:pPr>
        <w:ind w:left="3204" w:hanging="651"/>
      </w:pPr>
      <w:rPr>
        <w:rFonts w:hint="default"/>
        <w:lang w:val="ru-RU" w:eastAsia="en-US" w:bidi="ar-SA"/>
      </w:rPr>
    </w:lvl>
    <w:lvl w:ilvl="8" w:tplc="827076E2">
      <w:numFmt w:val="bullet"/>
      <w:lvlText w:val="•"/>
      <w:lvlJc w:val="left"/>
      <w:pPr>
        <w:ind w:left="3630" w:hanging="651"/>
      </w:pPr>
      <w:rPr>
        <w:rFonts w:hint="default"/>
        <w:lang w:val="ru-RU" w:eastAsia="en-US" w:bidi="ar-SA"/>
      </w:rPr>
    </w:lvl>
  </w:abstractNum>
  <w:abstractNum w:abstractNumId="3">
    <w:nsid w:val="04A5667D"/>
    <w:multiLevelType w:val="hybridMultilevel"/>
    <w:tmpl w:val="3EE89A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50C512C"/>
    <w:multiLevelType w:val="hybridMultilevel"/>
    <w:tmpl w:val="9F26E590"/>
    <w:lvl w:ilvl="0" w:tplc="6924E646">
      <w:numFmt w:val="bullet"/>
      <w:lvlText w:val=""/>
      <w:lvlJc w:val="left"/>
      <w:pPr>
        <w:ind w:left="827" w:hanging="360"/>
      </w:pPr>
      <w:rPr>
        <w:rFonts w:ascii="Symbol" w:eastAsia="Symbol" w:hAnsi="Symbol" w:cs="Symbol" w:hint="default"/>
        <w:w w:val="100"/>
        <w:sz w:val="22"/>
        <w:szCs w:val="22"/>
        <w:lang w:val="ru-RU" w:eastAsia="en-US" w:bidi="ar-SA"/>
      </w:rPr>
    </w:lvl>
    <w:lvl w:ilvl="1" w:tplc="AD145A56">
      <w:numFmt w:val="bullet"/>
      <w:lvlText w:val="•"/>
      <w:lvlJc w:val="left"/>
      <w:pPr>
        <w:ind w:left="1516" w:hanging="360"/>
      </w:pPr>
      <w:rPr>
        <w:rFonts w:hint="default"/>
        <w:lang w:val="ru-RU" w:eastAsia="en-US" w:bidi="ar-SA"/>
      </w:rPr>
    </w:lvl>
    <w:lvl w:ilvl="2" w:tplc="29806988">
      <w:numFmt w:val="bullet"/>
      <w:lvlText w:val="•"/>
      <w:lvlJc w:val="left"/>
      <w:pPr>
        <w:ind w:left="2213" w:hanging="360"/>
      </w:pPr>
      <w:rPr>
        <w:rFonts w:hint="default"/>
        <w:lang w:val="ru-RU" w:eastAsia="en-US" w:bidi="ar-SA"/>
      </w:rPr>
    </w:lvl>
    <w:lvl w:ilvl="3" w:tplc="2214B0BE">
      <w:numFmt w:val="bullet"/>
      <w:lvlText w:val="•"/>
      <w:lvlJc w:val="left"/>
      <w:pPr>
        <w:ind w:left="2910" w:hanging="360"/>
      </w:pPr>
      <w:rPr>
        <w:rFonts w:hint="default"/>
        <w:lang w:val="ru-RU" w:eastAsia="en-US" w:bidi="ar-SA"/>
      </w:rPr>
    </w:lvl>
    <w:lvl w:ilvl="4" w:tplc="F15AA460">
      <w:numFmt w:val="bullet"/>
      <w:lvlText w:val="•"/>
      <w:lvlJc w:val="left"/>
      <w:pPr>
        <w:ind w:left="3607" w:hanging="360"/>
      </w:pPr>
      <w:rPr>
        <w:rFonts w:hint="default"/>
        <w:lang w:val="ru-RU" w:eastAsia="en-US" w:bidi="ar-SA"/>
      </w:rPr>
    </w:lvl>
    <w:lvl w:ilvl="5" w:tplc="7010B690">
      <w:numFmt w:val="bullet"/>
      <w:lvlText w:val="•"/>
      <w:lvlJc w:val="left"/>
      <w:pPr>
        <w:ind w:left="4304" w:hanging="360"/>
      </w:pPr>
      <w:rPr>
        <w:rFonts w:hint="default"/>
        <w:lang w:val="ru-RU" w:eastAsia="en-US" w:bidi="ar-SA"/>
      </w:rPr>
    </w:lvl>
    <w:lvl w:ilvl="6" w:tplc="4F5CE150">
      <w:numFmt w:val="bullet"/>
      <w:lvlText w:val="•"/>
      <w:lvlJc w:val="left"/>
      <w:pPr>
        <w:ind w:left="5000" w:hanging="360"/>
      </w:pPr>
      <w:rPr>
        <w:rFonts w:hint="default"/>
        <w:lang w:val="ru-RU" w:eastAsia="en-US" w:bidi="ar-SA"/>
      </w:rPr>
    </w:lvl>
    <w:lvl w:ilvl="7" w:tplc="46160892">
      <w:numFmt w:val="bullet"/>
      <w:lvlText w:val="•"/>
      <w:lvlJc w:val="left"/>
      <w:pPr>
        <w:ind w:left="5697" w:hanging="360"/>
      </w:pPr>
      <w:rPr>
        <w:rFonts w:hint="default"/>
        <w:lang w:val="ru-RU" w:eastAsia="en-US" w:bidi="ar-SA"/>
      </w:rPr>
    </w:lvl>
    <w:lvl w:ilvl="8" w:tplc="17627C16">
      <w:numFmt w:val="bullet"/>
      <w:lvlText w:val="•"/>
      <w:lvlJc w:val="left"/>
      <w:pPr>
        <w:ind w:left="6394" w:hanging="360"/>
      </w:pPr>
      <w:rPr>
        <w:rFonts w:hint="default"/>
        <w:lang w:val="ru-RU" w:eastAsia="en-US" w:bidi="ar-SA"/>
      </w:rPr>
    </w:lvl>
  </w:abstractNum>
  <w:abstractNum w:abstractNumId="5">
    <w:nsid w:val="06837648"/>
    <w:multiLevelType w:val="hybridMultilevel"/>
    <w:tmpl w:val="E186824E"/>
    <w:lvl w:ilvl="0" w:tplc="8DBC047E">
      <w:numFmt w:val="bullet"/>
      <w:lvlText w:val=""/>
      <w:lvlJc w:val="left"/>
      <w:pPr>
        <w:ind w:left="827" w:hanging="360"/>
      </w:pPr>
      <w:rPr>
        <w:rFonts w:ascii="Symbol" w:eastAsia="Symbol" w:hAnsi="Symbol" w:cs="Symbol" w:hint="default"/>
        <w:w w:val="99"/>
        <w:sz w:val="24"/>
        <w:szCs w:val="24"/>
        <w:lang w:val="ru-RU" w:eastAsia="en-US" w:bidi="ar-SA"/>
      </w:rPr>
    </w:lvl>
    <w:lvl w:ilvl="1" w:tplc="9190EC14">
      <w:numFmt w:val="bullet"/>
      <w:lvlText w:val="•"/>
      <w:lvlJc w:val="left"/>
      <w:pPr>
        <w:ind w:left="1516" w:hanging="360"/>
      </w:pPr>
      <w:rPr>
        <w:rFonts w:hint="default"/>
        <w:lang w:val="ru-RU" w:eastAsia="en-US" w:bidi="ar-SA"/>
      </w:rPr>
    </w:lvl>
    <w:lvl w:ilvl="2" w:tplc="74D6D20A">
      <w:numFmt w:val="bullet"/>
      <w:lvlText w:val="•"/>
      <w:lvlJc w:val="left"/>
      <w:pPr>
        <w:ind w:left="2213" w:hanging="360"/>
      </w:pPr>
      <w:rPr>
        <w:rFonts w:hint="default"/>
        <w:lang w:val="ru-RU" w:eastAsia="en-US" w:bidi="ar-SA"/>
      </w:rPr>
    </w:lvl>
    <w:lvl w:ilvl="3" w:tplc="44085CD0">
      <w:numFmt w:val="bullet"/>
      <w:lvlText w:val="•"/>
      <w:lvlJc w:val="left"/>
      <w:pPr>
        <w:ind w:left="2910" w:hanging="360"/>
      </w:pPr>
      <w:rPr>
        <w:rFonts w:hint="default"/>
        <w:lang w:val="ru-RU" w:eastAsia="en-US" w:bidi="ar-SA"/>
      </w:rPr>
    </w:lvl>
    <w:lvl w:ilvl="4" w:tplc="FFA295B4">
      <w:numFmt w:val="bullet"/>
      <w:lvlText w:val="•"/>
      <w:lvlJc w:val="left"/>
      <w:pPr>
        <w:ind w:left="3607" w:hanging="360"/>
      </w:pPr>
      <w:rPr>
        <w:rFonts w:hint="default"/>
        <w:lang w:val="ru-RU" w:eastAsia="en-US" w:bidi="ar-SA"/>
      </w:rPr>
    </w:lvl>
    <w:lvl w:ilvl="5" w:tplc="B9D0E6A2">
      <w:numFmt w:val="bullet"/>
      <w:lvlText w:val="•"/>
      <w:lvlJc w:val="left"/>
      <w:pPr>
        <w:ind w:left="4304" w:hanging="360"/>
      </w:pPr>
      <w:rPr>
        <w:rFonts w:hint="default"/>
        <w:lang w:val="ru-RU" w:eastAsia="en-US" w:bidi="ar-SA"/>
      </w:rPr>
    </w:lvl>
    <w:lvl w:ilvl="6" w:tplc="64CAF060">
      <w:numFmt w:val="bullet"/>
      <w:lvlText w:val="•"/>
      <w:lvlJc w:val="left"/>
      <w:pPr>
        <w:ind w:left="5000" w:hanging="360"/>
      </w:pPr>
      <w:rPr>
        <w:rFonts w:hint="default"/>
        <w:lang w:val="ru-RU" w:eastAsia="en-US" w:bidi="ar-SA"/>
      </w:rPr>
    </w:lvl>
    <w:lvl w:ilvl="7" w:tplc="5AF8432A">
      <w:numFmt w:val="bullet"/>
      <w:lvlText w:val="•"/>
      <w:lvlJc w:val="left"/>
      <w:pPr>
        <w:ind w:left="5697" w:hanging="360"/>
      </w:pPr>
      <w:rPr>
        <w:rFonts w:hint="default"/>
        <w:lang w:val="ru-RU" w:eastAsia="en-US" w:bidi="ar-SA"/>
      </w:rPr>
    </w:lvl>
    <w:lvl w:ilvl="8" w:tplc="3552E5F0">
      <w:numFmt w:val="bullet"/>
      <w:lvlText w:val="•"/>
      <w:lvlJc w:val="left"/>
      <w:pPr>
        <w:ind w:left="6394" w:hanging="360"/>
      </w:pPr>
      <w:rPr>
        <w:rFonts w:hint="default"/>
        <w:lang w:val="ru-RU" w:eastAsia="en-US" w:bidi="ar-SA"/>
      </w:rPr>
    </w:lvl>
  </w:abstractNum>
  <w:abstractNum w:abstractNumId="6">
    <w:nsid w:val="0AA10307"/>
    <w:multiLevelType w:val="hybridMultilevel"/>
    <w:tmpl w:val="C3F2959A"/>
    <w:lvl w:ilvl="0" w:tplc="997CB7FE">
      <w:numFmt w:val="bullet"/>
      <w:lvlText w:val=""/>
      <w:lvlJc w:val="left"/>
      <w:pPr>
        <w:ind w:left="827" w:hanging="360"/>
      </w:pPr>
      <w:rPr>
        <w:rFonts w:ascii="Symbol" w:eastAsia="Symbol" w:hAnsi="Symbol" w:cs="Symbol" w:hint="default"/>
        <w:w w:val="99"/>
        <w:sz w:val="24"/>
        <w:szCs w:val="24"/>
        <w:lang w:val="ru-RU" w:eastAsia="en-US" w:bidi="ar-SA"/>
      </w:rPr>
    </w:lvl>
    <w:lvl w:ilvl="1" w:tplc="39DC17AA">
      <w:numFmt w:val="bullet"/>
      <w:lvlText w:val="•"/>
      <w:lvlJc w:val="left"/>
      <w:pPr>
        <w:ind w:left="1516" w:hanging="360"/>
      </w:pPr>
      <w:rPr>
        <w:rFonts w:hint="default"/>
        <w:lang w:val="ru-RU" w:eastAsia="en-US" w:bidi="ar-SA"/>
      </w:rPr>
    </w:lvl>
    <w:lvl w:ilvl="2" w:tplc="14C053B6">
      <w:numFmt w:val="bullet"/>
      <w:lvlText w:val="•"/>
      <w:lvlJc w:val="left"/>
      <w:pPr>
        <w:ind w:left="2213" w:hanging="360"/>
      </w:pPr>
      <w:rPr>
        <w:rFonts w:hint="default"/>
        <w:lang w:val="ru-RU" w:eastAsia="en-US" w:bidi="ar-SA"/>
      </w:rPr>
    </w:lvl>
    <w:lvl w:ilvl="3" w:tplc="E10C1524">
      <w:numFmt w:val="bullet"/>
      <w:lvlText w:val="•"/>
      <w:lvlJc w:val="left"/>
      <w:pPr>
        <w:ind w:left="2910" w:hanging="360"/>
      </w:pPr>
      <w:rPr>
        <w:rFonts w:hint="default"/>
        <w:lang w:val="ru-RU" w:eastAsia="en-US" w:bidi="ar-SA"/>
      </w:rPr>
    </w:lvl>
    <w:lvl w:ilvl="4" w:tplc="6EB207AC">
      <w:numFmt w:val="bullet"/>
      <w:lvlText w:val="•"/>
      <w:lvlJc w:val="left"/>
      <w:pPr>
        <w:ind w:left="3607" w:hanging="360"/>
      </w:pPr>
      <w:rPr>
        <w:rFonts w:hint="default"/>
        <w:lang w:val="ru-RU" w:eastAsia="en-US" w:bidi="ar-SA"/>
      </w:rPr>
    </w:lvl>
    <w:lvl w:ilvl="5" w:tplc="9C723C00">
      <w:numFmt w:val="bullet"/>
      <w:lvlText w:val="•"/>
      <w:lvlJc w:val="left"/>
      <w:pPr>
        <w:ind w:left="4304" w:hanging="360"/>
      </w:pPr>
      <w:rPr>
        <w:rFonts w:hint="default"/>
        <w:lang w:val="ru-RU" w:eastAsia="en-US" w:bidi="ar-SA"/>
      </w:rPr>
    </w:lvl>
    <w:lvl w:ilvl="6" w:tplc="21EC9FF4">
      <w:numFmt w:val="bullet"/>
      <w:lvlText w:val="•"/>
      <w:lvlJc w:val="left"/>
      <w:pPr>
        <w:ind w:left="5000" w:hanging="360"/>
      </w:pPr>
      <w:rPr>
        <w:rFonts w:hint="default"/>
        <w:lang w:val="ru-RU" w:eastAsia="en-US" w:bidi="ar-SA"/>
      </w:rPr>
    </w:lvl>
    <w:lvl w:ilvl="7" w:tplc="C6A2E32A">
      <w:numFmt w:val="bullet"/>
      <w:lvlText w:val="•"/>
      <w:lvlJc w:val="left"/>
      <w:pPr>
        <w:ind w:left="5697" w:hanging="360"/>
      </w:pPr>
      <w:rPr>
        <w:rFonts w:hint="default"/>
        <w:lang w:val="ru-RU" w:eastAsia="en-US" w:bidi="ar-SA"/>
      </w:rPr>
    </w:lvl>
    <w:lvl w:ilvl="8" w:tplc="7EB2D4F2">
      <w:numFmt w:val="bullet"/>
      <w:lvlText w:val="•"/>
      <w:lvlJc w:val="left"/>
      <w:pPr>
        <w:ind w:left="6394" w:hanging="360"/>
      </w:pPr>
      <w:rPr>
        <w:rFonts w:hint="default"/>
        <w:lang w:val="ru-RU" w:eastAsia="en-US" w:bidi="ar-SA"/>
      </w:rPr>
    </w:lvl>
  </w:abstractNum>
  <w:abstractNum w:abstractNumId="7">
    <w:nsid w:val="0DBB0420"/>
    <w:multiLevelType w:val="hybridMultilevel"/>
    <w:tmpl w:val="03DC6FEE"/>
    <w:lvl w:ilvl="0" w:tplc="5996594E">
      <w:numFmt w:val="bullet"/>
      <w:lvlText w:val=""/>
      <w:lvlJc w:val="left"/>
      <w:pPr>
        <w:ind w:left="827" w:hanging="360"/>
      </w:pPr>
      <w:rPr>
        <w:rFonts w:ascii="Symbol" w:eastAsia="Symbol" w:hAnsi="Symbol" w:cs="Symbol" w:hint="default"/>
        <w:w w:val="99"/>
        <w:sz w:val="24"/>
        <w:szCs w:val="24"/>
        <w:lang w:val="ru-RU" w:eastAsia="en-US" w:bidi="ar-SA"/>
      </w:rPr>
    </w:lvl>
    <w:lvl w:ilvl="1" w:tplc="63BECFA6">
      <w:numFmt w:val="bullet"/>
      <w:lvlText w:val="•"/>
      <w:lvlJc w:val="left"/>
      <w:pPr>
        <w:ind w:left="1516" w:hanging="360"/>
      </w:pPr>
      <w:rPr>
        <w:rFonts w:hint="default"/>
        <w:lang w:val="ru-RU" w:eastAsia="en-US" w:bidi="ar-SA"/>
      </w:rPr>
    </w:lvl>
    <w:lvl w:ilvl="2" w:tplc="AABEDB38">
      <w:numFmt w:val="bullet"/>
      <w:lvlText w:val="•"/>
      <w:lvlJc w:val="left"/>
      <w:pPr>
        <w:ind w:left="2213" w:hanging="360"/>
      </w:pPr>
      <w:rPr>
        <w:rFonts w:hint="default"/>
        <w:lang w:val="ru-RU" w:eastAsia="en-US" w:bidi="ar-SA"/>
      </w:rPr>
    </w:lvl>
    <w:lvl w:ilvl="3" w:tplc="B3926070">
      <w:numFmt w:val="bullet"/>
      <w:lvlText w:val="•"/>
      <w:lvlJc w:val="left"/>
      <w:pPr>
        <w:ind w:left="2910" w:hanging="360"/>
      </w:pPr>
      <w:rPr>
        <w:rFonts w:hint="default"/>
        <w:lang w:val="ru-RU" w:eastAsia="en-US" w:bidi="ar-SA"/>
      </w:rPr>
    </w:lvl>
    <w:lvl w:ilvl="4" w:tplc="2D628F24">
      <w:numFmt w:val="bullet"/>
      <w:lvlText w:val="•"/>
      <w:lvlJc w:val="left"/>
      <w:pPr>
        <w:ind w:left="3607" w:hanging="360"/>
      </w:pPr>
      <w:rPr>
        <w:rFonts w:hint="default"/>
        <w:lang w:val="ru-RU" w:eastAsia="en-US" w:bidi="ar-SA"/>
      </w:rPr>
    </w:lvl>
    <w:lvl w:ilvl="5" w:tplc="D46817A2">
      <w:numFmt w:val="bullet"/>
      <w:lvlText w:val="•"/>
      <w:lvlJc w:val="left"/>
      <w:pPr>
        <w:ind w:left="4304" w:hanging="360"/>
      </w:pPr>
      <w:rPr>
        <w:rFonts w:hint="default"/>
        <w:lang w:val="ru-RU" w:eastAsia="en-US" w:bidi="ar-SA"/>
      </w:rPr>
    </w:lvl>
    <w:lvl w:ilvl="6" w:tplc="F6C6D022">
      <w:numFmt w:val="bullet"/>
      <w:lvlText w:val="•"/>
      <w:lvlJc w:val="left"/>
      <w:pPr>
        <w:ind w:left="5000" w:hanging="360"/>
      </w:pPr>
      <w:rPr>
        <w:rFonts w:hint="default"/>
        <w:lang w:val="ru-RU" w:eastAsia="en-US" w:bidi="ar-SA"/>
      </w:rPr>
    </w:lvl>
    <w:lvl w:ilvl="7" w:tplc="4D4816E6">
      <w:numFmt w:val="bullet"/>
      <w:lvlText w:val="•"/>
      <w:lvlJc w:val="left"/>
      <w:pPr>
        <w:ind w:left="5697" w:hanging="360"/>
      </w:pPr>
      <w:rPr>
        <w:rFonts w:hint="default"/>
        <w:lang w:val="ru-RU" w:eastAsia="en-US" w:bidi="ar-SA"/>
      </w:rPr>
    </w:lvl>
    <w:lvl w:ilvl="8" w:tplc="E362C10A">
      <w:numFmt w:val="bullet"/>
      <w:lvlText w:val="•"/>
      <w:lvlJc w:val="left"/>
      <w:pPr>
        <w:ind w:left="6394" w:hanging="360"/>
      </w:pPr>
      <w:rPr>
        <w:rFonts w:hint="default"/>
        <w:lang w:val="ru-RU" w:eastAsia="en-US" w:bidi="ar-SA"/>
      </w:rPr>
    </w:lvl>
  </w:abstractNum>
  <w:abstractNum w:abstractNumId="8">
    <w:nsid w:val="110F2482"/>
    <w:multiLevelType w:val="multilevel"/>
    <w:tmpl w:val="A30EEDA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31"/>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11161AC3"/>
    <w:multiLevelType w:val="hybridMultilevel"/>
    <w:tmpl w:val="BD5CF7F6"/>
    <w:lvl w:ilvl="0" w:tplc="44306BA6">
      <w:numFmt w:val="bullet"/>
      <w:lvlText w:val=""/>
      <w:lvlJc w:val="left"/>
      <w:pPr>
        <w:ind w:left="827" w:hanging="360"/>
      </w:pPr>
      <w:rPr>
        <w:rFonts w:ascii="Symbol" w:eastAsia="Symbol" w:hAnsi="Symbol" w:cs="Symbol" w:hint="default"/>
        <w:w w:val="99"/>
        <w:sz w:val="24"/>
        <w:szCs w:val="24"/>
        <w:lang w:val="ru-RU" w:eastAsia="en-US" w:bidi="ar-SA"/>
      </w:rPr>
    </w:lvl>
    <w:lvl w:ilvl="1" w:tplc="4CC6BABE">
      <w:numFmt w:val="bullet"/>
      <w:lvlText w:val="•"/>
      <w:lvlJc w:val="left"/>
      <w:pPr>
        <w:ind w:left="1516" w:hanging="360"/>
      </w:pPr>
      <w:rPr>
        <w:rFonts w:hint="default"/>
        <w:lang w:val="ru-RU" w:eastAsia="en-US" w:bidi="ar-SA"/>
      </w:rPr>
    </w:lvl>
    <w:lvl w:ilvl="2" w:tplc="B94AF138">
      <w:numFmt w:val="bullet"/>
      <w:lvlText w:val="•"/>
      <w:lvlJc w:val="left"/>
      <w:pPr>
        <w:ind w:left="2213" w:hanging="360"/>
      </w:pPr>
      <w:rPr>
        <w:rFonts w:hint="default"/>
        <w:lang w:val="ru-RU" w:eastAsia="en-US" w:bidi="ar-SA"/>
      </w:rPr>
    </w:lvl>
    <w:lvl w:ilvl="3" w:tplc="96CCB094">
      <w:numFmt w:val="bullet"/>
      <w:lvlText w:val="•"/>
      <w:lvlJc w:val="left"/>
      <w:pPr>
        <w:ind w:left="2910" w:hanging="360"/>
      </w:pPr>
      <w:rPr>
        <w:rFonts w:hint="default"/>
        <w:lang w:val="ru-RU" w:eastAsia="en-US" w:bidi="ar-SA"/>
      </w:rPr>
    </w:lvl>
    <w:lvl w:ilvl="4" w:tplc="B28E9F18">
      <w:numFmt w:val="bullet"/>
      <w:lvlText w:val="•"/>
      <w:lvlJc w:val="left"/>
      <w:pPr>
        <w:ind w:left="3607" w:hanging="360"/>
      </w:pPr>
      <w:rPr>
        <w:rFonts w:hint="default"/>
        <w:lang w:val="ru-RU" w:eastAsia="en-US" w:bidi="ar-SA"/>
      </w:rPr>
    </w:lvl>
    <w:lvl w:ilvl="5" w:tplc="DDA6AF8A">
      <w:numFmt w:val="bullet"/>
      <w:lvlText w:val="•"/>
      <w:lvlJc w:val="left"/>
      <w:pPr>
        <w:ind w:left="4304" w:hanging="360"/>
      </w:pPr>
      <w:rPr>
        <w:rFonts w:hint="default"/>
        <w:lang w:val="ru-RU" w:eastAsia="en-US" w:bidi="ar-SA"/>
      </w:rPr>
    </w:lvl>
    <w:lvl w:ilvl="6" w:tplc="D158A3C8">
      <w:numFmt w:val="bullet"/>
      <w:lvlText w:val="•"/>
      <w:lvlJc w:val="left"/>
      <w:pPr>
        <w:ind w:left="5000" w:hanging="360"/>
      </w:pPr>
      <w:rPr>
        <w:rFonts w:hint="default"/>
        <w:lang w:val="ru-RU" w:eastAsia="en-US" w:bidi="ar-SA"/>
      </w:rPr>
    </w:lvl>
    <w:lvl w:ilvl="7" w:tplc="98F0CB3A">
      <w:numFmt w:val="bullet"/>
      <w:lvlText w:val="•"/>
      <w:lvlJc w:val="left"/>
      <w:pPr>
        <w:ind w:left="5697" w:hanging="360"/>
      </w:pPr>
      <w:rPr>
        <w:rFonts w:hint="default"/>
        <w:lang w:val="ru-RU" w:eastAsia="en-US" w:bidi="ar-SA"/>
      </w:rPr>
    </w:lvl>
    <w:lvl w:ilvl="8" w:tplc="1EF2AB82">
      <w:numFmt w:val="bullet"/>
      <w:lvlText w:val="•"/>
      <w:lvlJc w:val="left"/>
      <w:pPr>
        <w:ind w:left="6394" w:hanging="360"/>
      </w:pPr>
      <w:rPr>
        <w:rFonts w:hint="default"/>
        <w:lang w:val="ru-RU" w:eastAsia="en-US" w:bidi="ar-SA"/>
      </w:rPr>
    </w:lvl>
  </w:abstractNum>
  <w:abstractNum w:abstractNumId="10">
    <w:nsid w:val="1C6D2F30"/>
    <w:multiLevelType w:val="hybridMultilevel"/>
    <w:tmpl w:val="223EFBB0"/>
    <w:lvl w:ilvl="0" w:tplc="1B28349C">
      <w:numFmt w:val="bullet"/>
      <w:lvlText w:val=""/>
      <w:lvlJc w:val="left"/>
      <w:pPr>
        <w:ind w:left="827" w:hanging="360"/>
      </w:pPr>
      <w:rPr>
        <w:rFonts w:ascii="Symbol" w:eastAsia="Symbol" w:hAnsi="Symbol" w:cs="Symbol" w:hint="default"/>
        <w:w w:val="99"/>
        <w:sz w:val="24"/>
        <w:szCs w:val="24"/>
        <w:lang w:val="ru-RU" w:eastAsia="en-US" w:bidi="ar-SA"/>
      </w:rPr>
    </w:lvl>
    <w:lvl w:ilvl="1" w:tplc="96C69722">
      <w:numFmt w:val="bullet"/>
      <w:lvlText w:val="•"/>
      <w:lvlJc w:val="left"/>
      <w:pPr>
        <w:ind w:left="1516" w:hanging="360"/>
      </w:pPr>
      <w:rPr>
        <w:rFonts w:hint="default"/>
        <w:lang w:val="ru-RU" w:eastAsia="en-US" w:bidi="ar-SA"/>
      </w:rPr>
    </w:lvl>
    <w:lvl w:ilvl="2" w:tplc="788C204E">
      <w:numFmt w:val="bullet"/>
      <w:lvlText w:val="•"/>
      <w:lvlJc w:val="left"/>
      <w:pPr>
        <w:ind w:left="2213" w:hanging="360"/>
      </w:pPr>
      <w:rPr>
        <w:rFonts w:hint="default"/>
        <w:lang w:val="ru-RU" w:eastAsia="en-US" w:bidi="ar-SA"/>
      </w:rPr>
    </w:lvl>
    <w:lvl w:ilvl="3" w:tplc="D6B46E56">
      <w:numFmt w:val="bullet"/>
      <w:lvlText w:val="•"/>
      <w:lvlJc w:val="left"/>
      <w:pPr>
        <w:ind w:left="2910" w:hanging="360"/>
      </w:pPr>
      <w:rPr>
        <w:rFonts w:hint="default"/>
        <w:lang w:val="ru-RU" w:eastAsia="en-US" w:bidi="ar-SA"/>
      </w:rPr>
    </w:lvl>
    <w:lvl w:ilvl="4" w:tplc="5942C25C">
      <w:numFmt w:val="bullet"/>
      <w:lvlText w:val="•"/>
      <w:lvlJc w:val="left"/>
      <w:pPr>
        <w:ind w:left="3607" w:hanging="360"/>
      </w:pPr>
      <w:rPr>
        <w:rFonts w:hint="default"/>
        <w:lang w:val="ru-RU" w:eastAsia="en-US" w:bidi="ar-SA"/>
      </w:rPr>
    </w:lvl>
    <w:lvl w:ilvl="5" w:tplc="BA8C2F84">
      <w:numFmt w:val="bullet"/>
      <w:lvlText w:val="•"/>
      <w:lvlJc w:val="left"/>
      <w:pPr>
        <w:ind w:left="4304" w:hanging="360"/>
      </w:pPr>
      <w:rPr>
        <w:rFonts w:hint="default"/>
        <w:lang w:val="ru-RU" w:eastAsia="en-US" w:bidi="ar-SA"/>
      </w:rPr>
    </w:lvl>
    <w:lvl w:ilvl="6" w:tplc="214E16A2">
      <w:numFmt w:val="bullet"/>
      <w:lvlText w:val="•"/>
      <w:lvlJc w:val="left"/>
      <w:pPr>
        <w:ind w:left="5000" w:hanging="360"/>
      </w:pPr>
      <w:rPr>
        <w:rFonts w:hint="default"/>
        <w:lang w:val="ru-RU" w:eastAsia="en-US" w:bidi="ar-SA"/>
      </w:rPr>
    </w:lvl>
    <w:lvl w:ilvl="7" w:tplc="AC1E78B0">
      <w:numFmt w:val="bullet"/>
      <w:lvlText w:val="•"/>
      <w:lvlJc w:val="left"/>
      <w:pPr>
        <w:ind w:left="5697" w:hanging="360"/>
      </w:pPr>
      <w:rPr>
        <w:rFonts w:hint="default"/>
        <w:lang w:val="ru-RU" w:eastAsia="en-US" w:bidi="ar-SA"/>
      </w:rPr>
    </w:lvl>
    <w:lvl w:ilvl="8" w:tplc="92A8CC5C">
      <w:numFmt w:val="bullet"/>
      <w:lvlText w:val="•"/>
      <w:lvlJc w:val="left"/>
      <w:pPr>
        <w:ind w:left="6394" w:hanging="360"/>
      </w:pPr>
      <w:rPr>
        <w:rFonts w:hint="default"/>
        <w:lang w:val="ru-RU" w:eastAsia="en-US" w:bidi="ar-SA"/>
      </w:rPr>
    </w:lvl>
  </w:abstractNum>
  <w:abstractNum w:abstractNumId="11">
    <w:nsid w:val="21A01ECA"/>
    <w:multiLevelType w:val="hybridMultilevel"/>
    <w:tmpl w:val="D55A732E"/>
    <w:lvl w:ilvl="0" w:tplc="1FC41516">
      <w:numFmt w:val="bullet"/>
      <w:lvlText w:val="o"/>
      <w:lvlJc w:val="left"/>
      <w:pPr>
        <w:ind w:left="1383" w:hanging="425"/>
      </w:pPr>
      <w:rPr>
        <w:rFonts w:ascii="Courier New" w:eastAsia="Courier New" w:hAnsi="Courier New" w:cs="Courier New" w:hint="default"/>
        <w:w w:val="99"/>
        <w:sz w:val="24"/>
        <w:szCs w:val="24"/>
        <w:lang w:val="ru-RU" w:eastAsia="en-US" w:bidi="ar-SA"/>
      </w:rPr>
    </w:lvl>
    <w:lvl w:ilvl="1" w:tplc="6E18F924">
      <w:numFmt w:val="bullet"/>
      <w:lvlText w:val="-"/>
      <w:lvlJc w:val="left"/>
      <w:pPr>
        <w:ind w:left="675" w:hanging="708"/>
      </w:pPr>
      <w:rPr>
        <w:rFonts w:ascii="Bahnschrift" w:eastAsia="Bahnschrift" w:hAnsi="Bahnschrift" w:cs="Bahnschrift" w:hint="default"/>
        <w:w w:val="99"/>
        <w:sz w:val="24"/>
        <w:szCs w:val="24"/>
        <w:lang w:val="ru-RU" w:eastAsia="en-US" w:bidi="ar-SA"/>
      </w:rPr>
    </w:lvl>
    <w:lvl w:ilvl="2" w:tplc="83B2B51C">
      <w:numFmt w:val="bullet"/>
      <w:lvlText w:val="•"/>
      <w:lvlJc w:val="left"/>
      <w:pPr>
        <w:ind w:left="2460" w:hanging="708"/>
      </w:pPr>
      <w:rPr>
        <w:rFonts w:hint="default"/>
        <w:lang w:val="ru-RU" w:eastAsia="en-US" w:bidi="ar-SA"/>
      </w:rPr>
    </w:lvl>
    <w:lvl w:ilvl="3" w:tplc="7C9835AA">
      <w:numFmt w:val="bullet"/>
      <w:lvlText w:val="•"/>
      <w:lvlJc w:val="left"/>
      <w:pPr>
        <w:ind w:left="3540" w:hanging="708"/>
      </w:pPr>
      <w:rPr>
        <w:rFonts w:hint="default"/>
        <w:lang w:val="ru-RU" w:eastAsia="en-US" w:bidi="ar-SA"/>
      </w:rPr>
    </w:lvl>
    <w:lvl w:ilvl="4" w:tplc="3D984406">
      <w:numFmt w:val="bullet"/>
      <w:lvlText w:val="•"/>
      <w:lvlJc w:val="left"/>
      <w:pPr>
        <w:ind w:left="4620" w:hanging="708"/>
      </w:pPr>
      <w:rPr>
        <w:rFonts w:hint="default"/>
        <w:lang w:val="ru-RU" w:eastAsia="en-US" w:bidi="ar-SA"/>
      </w:rPr>
    </w:lvl>
    <w:lvl w:ilvl="5" w:tplc="242E5480">
      <w:numFmt w:val="bullet"/>
      <w:lvlText w:val="•"/>
      <w:lvlJc w:val="left"/>
      <w:pPr>
        <w:ind w:left="5700" w:hanging="708"/>
      </w:pPr>
      <w:rPr>
        <w:rFonts w:hint="default"/>
        <w:lang w:val="ru-RU" w:eastAsia="en-US" w:bidi="ar-SA"/>
      </w:rPr>
    </w:lvl>
    <w:lvl w:ilvl="6" w:tplc="2FAAEE08">
      <w:numFmt w:val="bullet"/>
      <w:lvlText w:val="•"/>
      <w:lvlJc w:val="left"/>
      <w:pPr>
        <w:ind w:left="6780" w:hanging="708"/>
      </w:pPr>
      <w:rPr>
        <w:rFonts w:hint="default"/>
        <w:lang w:val="ru-RU" w:eastAsia="en-US" w:bidi="ar-SA"/>
      </w:rPr>
    </w:lvl>
    <w:lvl w:ilvl="7" w:tplc="4796C16A">
      <w:numFmt w:val="bullet"/>
      <w:lvlText w:val="•"/>
      <w:lvlJc w:val="left"/>
      <w:pPr>
        <w:ind w:left="7860" w:hanging="708"/>
      </w:pPr>
      <w:rPr>
        <w:rFonts w:hint="default"/>
        <w:lang w:val="ru-RU" w:eastAsia="en-US" w:bidi="ar-SA"/>
      </w:rPr>
    </w:lvl>
    <w:lvl w:ilvl="8" w:tplc="81E6BE8C">
      <w:numFmt w:val="bullet"/>
      <w:lvlText w:val="•"/>
      <w:lvlJc w:val="left"/>
      <w:pPr>
        <w:ind w:left="8940" w:hanging="708"/>
      </w:pPr>
      <w:rPr>
        <w:rFonts w:hint="default"/>
        <w:lang w:val="ru-RU" w:eastAsia="en-US" w:bidi="ar-SA"/>
      </w:rPr>
    </w:lvl>
  </w:abstractNum>
  <w:abstractNum w:abstractNumId="12">
    <w:nsid w:val="24C83735"/>
    <w:multiLevelType w:val="hybridMultilevel"/>
    <w:tmpl w:val="5C5CADD4"/>
    <w:lvl w:ilvl="0" w:tplc="3ED042FC">
      <w:numFmt w:val="bullet"/>
      <w:lvlText w:val=""/>
      <w:lvlJc w:val="left"/>
      <w:pPr>
        <w:ind w:left="827" w:hanging="360"/>
      </w:pPr>
      <w:rPr>
        <w:rFonts w:ascii="Symbol" w:eastAsia="Symbol" w:hAnsi="Symbol" w:cs="Symbol" w:hint="default"/>
        <w:w w:val="99"/>
        <w:sz w:val="24"/>
        <w:szCs w:val="24"/>
        <w:lang w:val="ru-RU" w:eastAsia="en-US" w:bidi="ar-SA"/>
      </w:rPr>
    </w:lvl>
    <w:lvl w:ilvl="1" w:tplc="2E606C52">
      <w:numFmt w:val="bullet"/>
      <w:lvlText w:val="•"/>
      <w:lvlJc w:val="left"/>
      <w:pPr>
        <w:ind w:left="1516" w:hanging="360"/>
      </w:pPr>
      <w:rPr>
        <w:rFonts w:hint="default"/>
        <w:lang w:val="ru-RU" w:eastAsia="en-US" w:bidi="ar-SA"/>
      </w:rPr>
    </w:lvl>
    <w:lvl w:ilvl="2" w:tplc="E3D89B74">
      <w:numFmt w:val="bullet"/>
      <w:lvlText w:val="•"/>
      <w:lvlJc w:val="left"/>
      <w:pPr>
        <w:ind w:left="2213" w:hanging="360"/>
      </w:pPr>
      <w:rPr>
        <w:rFonts w:hint="default"/>
        <w:lang w:val="ru-RU" w:eastAsia="en-US" w:bidi="ar-SA"/>
      </w:rPr>
    </w:lvl>
    <w:lvl w:ilvl="3" w:tplc="47FCED64">
      <w:numFmt w:val="bullet"/>
      <w:lvlText w:val="•"/>
      <w:lvlJc w:val="left"/>
      <w:pPr>
        <w:ind w:left="2910" w:hanging="360"/>
      </w:pPr>
      <w:rPr>
        <w:rFonts w:hint="default"/>
        <w:lang w:val="ru-RU" w:eastAsia="en-US" w:bidi="ar-SA"/>
      </w:rPr>
    </w:lvl>
    <w:lvl w:ilvl="4" w:tplc="94061CD4">
      <w:numFmt w:val="bullet"/>
      <w:lvlText w:val="•"/>
      <w:lvlJc w:val="left"/>
      <w:pPr>
        <w:ind w:left="3607" w:hanging="360"/>
      </w:pPr>
      <w:rPr>
        <w:rFonts w:hint="default"/>
        <w:lang w:val="ru-RU" w:eastAsia="en-US" w:bidi="ar-SA"/>
      </w:rPr>
    </w:lvl>
    <w:lvl w:ilvl="5" w:tplc="3E54A912">
      <w:numFmt w:val="bullet"/>
      <w:lvlText w:val="•"/>
      <w:lvlJc w:val="left"/>
      <w:pPr>
        <w:ind w:left="4304" w:hanging="360"/>
      </w:pPr>
      <w:rPr>
        <w:rFonts w:hint="default"/>
        <w:lang w:val="ru-RU" w:eastAsia="en-US" w:bidi="ar-SA"/>
      </w:rPr>
    </w:lvl>
    <w:lvl w:ilvl="6" w:tplc="8FAEB062">
      <w:numFmt w:val="bullet"/>
      <w:lvlText w:val="•"/>
      <w:lvlJc w:val="left"/>
      <w:pPr>
        <w:ind w:left="5000" w:hanging="360"/>
      </w:pPr>
      <w:rPr>
        <w:rFonts w:hint="default"/>
        <w:lang w:val="ru-RU" w:eastAsia="en-US" w:bidi="ar-SA"/>
      </w:rPr>
    </w:lvl>
    <w:lvl w:ilvl="7" w:tplc="255CA6E0">
      <w:numFmt w:val="bullet"/>
      <w:lvlText w:val="•"/>
      <w:lvlJc w:val="left"/>
      <w:pPr>
        <w:ind w:left="5697" w:hanging="360"/>
      </w:pPr>
      <w:rPr>
        <w:rFonts w:hint="default"/>
        <w:lang w:val="ru-RU" w:eastAsia="en-US" w:bidi="ar-SA"/>
      </w:rPr>
    </w:lvl>
    <w:lvl w:ilvl="8" w:tplc="504E5966">
      <w:numFmt w:val="bullet"/>
      <w:lvlText w:val="•"/>
      <w:lvlJc w:val="left"/>
      <w:pPr>
        <w:ind w:left="6394" w:hanging="360"/>
      </w:pPr>
      <w:rPr>
        <w:rFonts w:hint="default"/>
        <w:lang w:val="ru-RU" w:eastAsia="en-US" w:bidi="ar-SA"/>
      </w:rPr>
    </w:lvl>
  </w:abstractNum>
  <w:abstractNum w:abstractNumId="13">
    <w:nsid w:val="27837C83"/>
    <w:multiLevelType w:val="hybridMultilevel"/>
    <w:tmpl w:val="6F9E7C92"/>
    <w:lvl w:ilvl="0" w:tplc="C50E2388">
      <w:start w:val="1"/>
      <w:numFmt w:val="decimal"/>
      <w:lvlText w:val="%1."/>
      <w:lvlJc w:val="left"/>
      <w:pPr>
        <w:ind w:left="1353" w:hanging="360"/>
      </w:pPr>
      <w:rPr>
        <w:b/>
        <w:sz w:val="28"/>
      </w:rPr>
    </w:lvl>
    <w:lvl w:ilvl="1" w:tplc="04190019">
      <w:start w:val="1"/>
      <w:numFmt w:val="lowerLetter"/>
      <w:lvlText w:val="%2."/>
      <w:lvlJc w:val="left"/>
      <w:pPr>
        <w:ind w:left="927"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4">
    <w:nsid w:val="30A90559"/>
    <w:multiLevelType w:val="hybridMultilevel"/>
    <w:tmpl w:val="C1963B78"/>
    <w:lvl w:ilvl="0" w:tplc="DB9440BE">
      <w:numFmt w:val="bullet"/>
      <w:lvlText w:val=""/>
      <w:lvlJc w:val="left"/>
      <w:pPr>
        <w:ind w:left="533" w:hanging="360"/>
      </w:pPr>
      <w:rPr>
        <w:rFonts w:ascii="Symbol" w:eastAsia="Symbol" w:hAnsi="Symbol" w:cs="Symbol" w:hint="default"/>
        <w:w w:val="99"/>
        <w:sz w:val="24"/>
        <w:szCs w:val="24"/>
        <w:lang w:val="ru-RU" w:eastAsia="en-US" w:bidi="ar-SA"/>
      </w:rPr>
    </w:lvl>
    <w:lvl w:ilvl="1" w:tplc="04F0B672">
      <w:numFmt w:val="bullet"/>
      <w:lvlText w:val="•"/>
      <w:lvlJc w:val="left"/>
      <w:pPr>
        <w:ind w:left="1596" w:hanging="360"/>
      </w:pPr>
      <w:rPr>
        <w:rFonts w:hint="default"/>
        <w:lang w:val="ru-RU" w:eastAsia="en-US" w:bidi="ar-SA"/>
      </w:rPr>
    </w:lvl>
    <w:lvl w:ilvl="2" w:tplc="C2583F86">
      <w:numFmt w:val="bullet"/>
      <w:lvlText w:val="•"/>
      <w:lvlJc w:val="left"/>
      <w:pPr>
        <w:ind w:left="2652" w:hanging="360"/>
      </w:pPr>
      <w:rPr>
        <w:rFonts w:hint="default"/>
        <w:lang w:val="ru-RU" w:eastAsia="en-US" w:bidi="ar-SA"/>
      </w:rPr>
    </w:lvl>
    <w:lvl w:ilvl="3" w:tplc="6672AFFE">
      <w:numFmt w:val="bullet"/>
      <w:lvlText w:val="•"/>
      <w:lvlJc w:val="left"/>
      <w:pPr>
        <w:ind w:left="3708" w:hanging="360"/>
      </w:pPr>
      <w:rPr>
        <w:rFonts w:hint="default"/>
        <w:lang w:val="ru-RU" w:eastAsia="en-US" w:bidi="ar-SA"/>
      </w:rPr>
    </w:lvl>
    <w:lvl w:ilvl="4" w:tplc="57D6075A">
      <w:numFmt w:val="bullet"/>
      <w:lvlText w:val="•"/>
      <w:lvlJc w:val="left"/>
      <w:pPr>
        <w:ind w:left="4764" w:hanging="360"/>
      </w:pPr>
      <w:rPr>
        <w:rFonts w:hint="default"/>
        <w:lang w:val="ru-RU" w:eastAsia="en-US" w:bidi="ar-SA"/>
      </w:rPr>
    </w:lvl>
    <w:lvl w:ilvl="5" w:tplc="62A6E6B2">
      <w:numFmt w:val="bullet"/>
      <w:lvlText w:val="•"/>
      <w:lvlJc w:val="left"/>
      <w:pPr>
        <w:ind w:left="5820" w:hanging="360"/>
      </w:pPr>
      <w:rPr>
        <w:rFonts w:hint="default"/>
        <w:lang w:val="ru-RU" w:eastAsia="en-US" w:bidi="ar-SA"/>
      </w:rPr>
    </w:lvl>
    <w:lvl w:ilvl="6" w:tplc="BD389F9E">
      <w:numFmt w:val="bullet"/>
      <w:lvlText w:val="•"/>
      <w:lvlJc w:val="left"/>
      <w:pPr>
        <w:ind w:left="6876" w:hanging="360"/>
      </w:pPr>
      <w:rPr>
        <w:rFonts w:hint="default"/>
        <w:lang w:val="ru-RU" w:eastAsia="en-US" w:bidi="ar-SA"/>
      </w:rPr>
    </w:lvl>
    <w:lvl w:ilvl="7" w:tplc="E5BA8B8A">
      <w:numFmt w:val="bullet"/>
      <w:lvlText w:val="•"/>
      <w:lvlJc w:val="left"/>
      <w:pPr>
        <w:ind w:left="7932" w:hanging="360"/>
      </w:pPr>
      <w:rPr>
        <w:rFonts w:hint="default"/>
        <w:lang w:val="ru-RU" w:eastAsia="en-US" w:bidi="ar-SA"/>
      </w:rPr>
    </w:lvl>
    <w:lvl w:ilvl="8" w:tplc="BFF00D42">
      <w:numFmt w:val="bullet"/>
      <w:lvlText w:val="•"/>
      <w:lvlJc w:val="left"/>
      <w:pPr>
        <w:ind w:left="8988" w:hanging="360"/>
      </w:pPr>
      <w:rPr>
        <w:rFonts w:hint="default"/>
        <w:lang w:val="ru-RU" w:eastAsia="en-US" w:bidi="ar-SA"/>
      </w:rPr>
    </w:lvl>
  </w:abstractNum>
  <w:abstractNum w:abstractNumId="15">
    <w:nsid w:val="342D5F17"/>
    <w:multiLevelType w:val="hybridMultilevel"/>
    <w:tmpl w:val="90DCB824"/>
    <w:lvl w:ilvl="0" w:tplc="EC6ED42C">
      <w:numFmt w:val="bullet"/>
      <w:lvlText w:val="-"/>
      <w:lvlJc w:val="left"/>
      <w:pPr>
        <w:ind w:left="108" w:hanging="144"/>
      </w:pPr>
      <w:rPr>
        <w:rFonts w:ascii="Times New Roman" w:eastAsia="Times New Roman" w:hAnsi="Times New Roman" w:cs="Times New Roman" w:hint="default"/>
        <w:w w:val="99"/>
        <w:sz w:val="24"/>
        <w:szCs w:val="24"/>
        <w:lang w:val="ru-RU" w:eastAsia="en-US" w:bidi="ar-SA"/>
      </w:rPr>
    </w:lvl>
    <w:lvl w:ilvl="1" w:tplc="27E4C934">
      <w:numFmt w:val="bullet"/>
      <w:lvlText w:val="•"/>
      <w:lvlJc w:val="left"/>
      <w:pPr>
        <w:ind w:left="910" w:hanging="144"/>
      </w:pPr>
      <w:rPr>
        <w:rFonts w:hint="default"/>
        <w:lang w:val="ru-RU" w:eastAsia="en-US" w:bidi="ar-SA"/>
      </w:rPr>
    </w:lvl>
    <w:lvl w:ilvl="2" w:tplc="82DE23CA">
      <w:numFmt w:val="bullet"/>
      <w:lvlText w:val="•"/>
      <w:lvlJc w:val="left"/>
      <w:pPr>
        <w:ind w:left="1721" w:hanging="144"/>
      </w:pPr>
      <w:rPr>
        <w:rFonts w:hint="default"/>
        <w:lang w:val="ru-RU" w:eastAsia="en-US" w:bidi="ar-SA"/>
      </w:rPr>
    </w:lvl>
    <w:lvl w:ilvl="3" w:tplc="5D20EDCA">
      <w:numFmt w:val="bullet"/>
      <w:lvlText w:val="•"/>
      <w:lvlJc w:val="left"/>
      <w:pPr>
        <w:ind w:left="2531" w:hanging="144"/>
      </w:pPr>
      <w:rPr>
        <w:rFonts w:hint="default"/>
        <w:lang w:val="ru-RU" w:eastAsia="en-US" w:bidi="ar-SA"/>
      </w:rPr>
    </w:lvl>
    <w:lvl w:ilvl="4" w:tplc="21C4A8C0">
      <w:numFmt w:val="bullet"/>
      <w:lvlText w:val="•"/>
      <w:lvlJc w:val="left"/>
      <w:pPr>
        <w:ind w:left="3342" w:hanging="144"/>
      </w:pPr>
      <w:rPr>
        <w:rFonts w:hint="default"/>
        <w:lang w:val="ru-RU" w:eastAsia="en-US" w:bidi="ar-SA"/>
      </w:rPr>
    </w:lvl>
    <w:lvl w:ilvl="5" w:tplc="73C4ADAC">
      <w:numFmt w:val="bullet"/>
      <w:lvlText w:val="•"/>
      <w:lvlJc w:val="left"/>
      <w:pPr>
        <w:ind w:left="4152" w:hanging="144"/>
      </w:pPr>
      <w:rPr>
        <w:rFonts w:hint="default"/>
        <w:lang w:val="ru-RU" w:eastAsia="en-US" w:bidi="ar-SA"/>
      </w:rPr>
    </w:lvl>
    <w:lvl w:ilvl="6" w:tplc="375C2E16">
      <w:numFmt w:val="bullet"/>
      <w:lvlText w:val="•"/>
      <w:lvlJc w:val="left"/>
      <w:pPr>
        <w:ind w:left="4963" w:hanging="144"/>
      </w:pPr>
      <w:rPr>
        <w:rFonts w:hint="default"/>
        <w:lang w:val="ru-RU" w:eastAsia="en-US" w:bidi="ar-SA"/>
      </w:rPr>
    </w:lvl>
    <w:lvl w:ilvl="7" w:tplc="715C59A8">
      <w:numFmt w:val="bullet"/>
      <w:lvlText w:val="•"/>
      <w:lvlJc w:val="left"/>
      <w:pPr>
        <w:ind w:left="5773" w:hanging="144"/>
      </w:pPr>
      <w:rPr>
        <w:rFonts w:hint="default"/>
        <w:lang w:val="ru-RU" w:eastAsia="en-US" w:bidi="ar-SA"/>
      </w:rPr>
    </w:lvl>
    <w:lvl w:ilvl="8" w:tplc="14BA955C">
      <w:numFmt w:val="bullet"/>
      <w:lvlText w:val="•"/>
      <w:lvlJc w:val="left"/>
      <w:pPr>
        <w:ind w:left="6584" w:hanging="144"/>
      </w:pPr>
      <w:rPr>
        <w:rFonts w:hint="default"/>
        <w:lang w:val="ru-RU" w:eastAsia="en-US" w:bidi="ar-SA"/>
      </w:rPr>
    </w:lvl>
  </w:abstractNum>
  <w:abstractNum w:abstractNumId="16">
    <w:nsid w:val="36E23587"/>
    <w:multiLevelType w:val="hybridMultilevel"/>
    <w:tmpl w:val="75D4AEE0"/>
    <w:lvl w:ilvl="0" w:tplc="34A27A4E">
      <w:numFmt w:val="bullet"/>
      <w:lvlText w:val=""/>
      <w:lvlJc w:val="left"/>
      <w:pPr>
        <w:ind w:left="827" w:hanging="360"/>
      </w:pPr>
      <w:rPr>
        <w:rFonts w:ascii="Symbol" w:eastAsia="Symbol" w:hAnsi="Symbol" w:cs="Symbol" w:hint="default"/>
        <w:w w:val="99"/>
        <w:sz w:val="24"/>
        <w:szCs w:val="24"/>
        <w:lang w:val="ru-RU" w:eastAsia="en-US" w:bidi="ar-SA"/>
      </w:rPr>
    </w:lvl>
    <w:lvl w:ilvl="1" w:tplc="7CC28BE6">
      <w:numFmt w:val="bullet"/>
      <w:lvlText w:val="•"/>
      <w:lvlJc w:val="left"/>
      <w:pPr>
        <w:ind w:left="1516" w:hanging="360"/>
      </w:pPr>
      <w:rPr>
        <w:rFonts w:hint="default"/>
        <w:lang w:val="ru-RU" w:eastAsia="en-US" w:bidi="ar-SA"/>
      </w:rPr>
    </w:lvl>
    <w:lvl w:ilvl="2" w:tplc="5F9EAEE2">
      <w:numFmt w:val="bullet"/>
      <w:lvlText w:val="•"/>
      <w:lvlJc w:val="left"/>
      <w:pPr>
        <w:ind w:left="2213" w:hanging="360"/>
      </w:pPr>
      <w:rPr>
        <w:rFonts w:hint="default"/>
        <w:lang w:val="ru-RU" w:eastAsia="en-US" w:bidi="ar-SA"/>
      </w:rPr>
    </w:lvl>
    <w:lvl w:ilvl="3" w:tplc="A5A66428">
      <w:numFmt w:val="bullet"/>
      <w:lvlText w:val="•"/>
      <w:lvlJc w:val="left"/>
      <w:pPr>
        <w:ind w:left="2910" w:hanging="360"/>
      </w:pPr>
      <w:rPr>
        <w:rFonts w:hint="default"/>
        <w:lang w:val="ru-RU" w:eastAsia="en-US" w:bidi="ar-SA"/>
      </w:rPr>
    </w:lvl>
    <w:lvl w:ilvl="4" w:tplc="F2343586">
      <w:numFmt w:val="bullet"/>
      <w:lvlText w:val="•"/>
      <w:lvlJc w:val="left"/>
      <w:pPr>
        <w:ind w:left="3607" w:hanging="360"/>
      </w:pPr>
      <w:rPr>
        <w:rFonts w:hint="default"/>
        <w:lang w:val="ru-RU" w:eastAsia="en-US" w:bidi="ar-SA"/>
      </w:rPr>
    </w:lvl>
    <w:lvl w:ilvl="5" w:tplc="D39EFDB4">
      <w:numFmt w:val="bullet"/>
      <w:lvlText w:val="•"/>
      <w:lvlJc w:val="left"/>
      <w:pPr>
        <w:ind w:left="4304" w:hanging="360"/>
      </w:pPr>
      <w:rPr>
        <w:rFonts w:hint="default"/>
        <w:lang w:val="ru-RU" w:eastAsia="en-US" w:bidi="ar-SA"/>
      </w:rPr>
    </w:lvl>
    <w:lvl w:ilvl="6" w:tplc="8B20D794">
      <w:numFmt w:val="bullet"/>
      <w:lvlText w:val="•"/>
      <w:lvlJc w:val="left"/>
      <w:pPr>
        <w:ind w:left="5000" w:hanging="360"/>
      </w:pPr>
      <w:rPr>
        <w:rFonts w:hint="default"/>
        <w:lang w:val="ru-RU" w:eastAsia="en-US" w:bidi="ar-SA"/>
      </w:rPr>
    </w:lvl>
    <w:lvl w:ilvl="7" w:tplc="C260828A">
      <w:numFmt w:val="bullet"/>
      <w:lvlText w:val="•"/>
      <w:lvlJc w:val="left"/>
      <w:pPr>
        <w:ind w:left="5697" w:hanging="360"/>
      </w:pPr>
      <w:rPr>
        <w:rFonts w:hint="default"/>
        <w:lang w:val="ru-RU" w:eastAsia="en-US" w:bidi="ar-SA"/>
      </w:rPr>
    </w:lvl>
    <w:lvl w:ilvl="8" w:tplc="504C0B68">
      <w:numFmt w:val="bullet"/>
      <w:lvlText w:val="•"/>
      <w:lvlJc w:val="left"/>
      <w:pPr>
        <w:ind w:left="6394" w:hanging="360"/>
      </w:pPr>
      <w:rPr>
        <w:rFonts w:hint="default"/>
        <w:lang w:val="ru-RU" w:eastAsia="en-US" w:bidi="ar-SA"/>
      </w:rPr>
    </w:lvl>
  </w:abstractNum>
  <w:abstractNum w:abstractNumId="17">
    <w:nsid w:val="38FD7EF2"/>
    <w:multiLevelType w:val="hybridMultilevel"/>
    <w:tmpl w:val="CDD8892A"/>
    <w:lvl w:ilvl="0" w:tplc="785E3058">
      <w:numFmt w:val="bullet"/>
      <w:lvlText w:val=""/>
      <w:lvlJc w:val="left"/>
      <w:pPr>
        <w:ind w:left="827" w:hanging="360"/>
      </w:pPr>
      <w:rPr>
        <w:rFonts w:ascii="Symbol" w:eastAsia="Symbol" w:hAnsi="Symbol" w:cs="Symbol" w:hint="default"/>
        <w:w w:val="99"/>
        <w:sz w:val="24"/>
        <w:szCs w:val="24"/>
        <w:lang w:val="ru-RU" w:eastAsia="en-US" w:bidi="ar-SA"/>
      </w:rPr>
    </w:lvl>
    <w:lvl w:ilvl="1" w:tplc="3098B0FC">
      <w:numFmt w:val="bullet"/>
      <w:lvlText w:val="•"/>
      <w:lvlJc w:val="left"/>
      <w:pPr>
        <w:ind w:left="1516" w:hanging="360"/>
      </w:pPr>
      <w:rPr>
        <w:rFonts w:hint="default"/>
        <w:lang w:val="ru-RU" w:eastAsia="en-US" w:bidi="ar-SA"/>
      </w:rPr>
    </w:lvl>
    <w:lvl w:ilvl="2" w:tplc="3EA4A47A">
      <w:numFmt w:val="bullet"/>
      <w:lvlText w:val="•"/>
      <w:lvlJc w:val="left"/>
      <w:pPr>
        <w:ind w:left="2213" w:hanging="360"/>
      </w:pPr>
      <w:rPr>
        <w:rFonts w:hint="default"/>
        <w:lang w:val="ru-RU" w:eastAsia="en-US" w:bidi="ar-SA"/>
      </w:rPr>
    </w:lvl>
    <w:lvl w:ilvl="3" w:tplc="83BE9B50">
      <w:numFmt w:val="bullet"/>
      <w:lvlText w:val="•"/>
      <w:lvlJc w:val="left"/>
      <w:pPr>
        <w:ind w:left="2910" w:hanging="360"/>
      </w:pPr>
      <w:rPr>
        <w:rFonts w:hint="default"/>
        <w:lang w:val="ru-RU" w:eastAsia="en-US" w:bidi="ar-SA"/>
      </w:rPr>
    </w:lvl>
    <w:lvl w:ilvl="4" w:tplc="BC6CEEA6">
      <w:numFmt w:val="bullet"/>
      <w:lvlText w:val="•"/>
      <w:lvlJc w:val="left"/>
      <w:pPr>
        <w:ind w:left="3607" w:hanging="360"/>
      </w:pPr>
      <w:rPr>
        <w:rFonts w:hint="default"/>
        <w:lang w:val="ru-RU" w:eastAsia="en-US" w:bidi="ar-SA"/>
      </w:rPr>
    </w:lvl>
    <w:lvl w:ilvl="5" w:tplc="1B3632E6">
      <w:numFmt w:val="bullet"/>
      <w:lvlText w:val="•"/>
      <w:lvlJc w:val="left"/>
      <w:pPr>
        <w:ind w:left="4304" w:hanging="360"/>
      </w:pPr>
      <w:rPr>
        <w:rFonts w:hint="default"/>
        <w:lang w:val="ru-RU" w:eastAsia="en-US" w:bidi="ar-SA"/>
      </w:rPr>
    </w:lvl>
    <w:lvl w:ilvl="6" w:tplc="12D0F992">
      <w:numFmt w:val="bullet"/>
      <w:lvlText w:val="•"/>
      <w:lvlJc w:val="left"/>
      <w:pPr>
        <w:ind w:left="5000" w:hanging="360"/>
      </w:pPr>
      <w:rPr>
        <w:rFonts w:hint="default"/>
        <w:lang w:val="ru-RU" w:eastAsia="en-US" w:bidi="ar-SA"/>
      </w:rPr>
    </w:lvl>
    <w:lvl w:ilvl="7" w:tplc="0DACC32E">
      <w:numFmt w:val="bullet"/>
      <w:lvlText w:val="•"/>
      <w:lvlJc w:val="left"/>
      <w:pPr>
        <w:ind w:left="5697" w:hanging="360"/>
      </w:pPr>
      <w:rPr>
        <w:rFonts w:hint="default"/>
        <w:lang w:val="ru-RU" w:eastAsia="en-US" w:bidi="ar-SA"/>
      </w:rPr>
    </w:lvl>
    <w:lvl w:ilvl="8" w:tplc="72AA6538">
      <w:numFmt w:val="bullet"/>
      <w:lvlText w:val="•"/>
      <w:lvlJc w:val="left"/>
      <w:pPr>
        <w:ind w:left="6394" w:hanging="360"/>
      </w:pPr>
      <w:rPr>
        <w:rFonts w:hint="default"/>
        <w:lang w:val="ru-RU" w:eastAsia="en-US" w:bidi="ar-SA"/>
      </w:rPr>
    </w:lvl>
  </w:abstractNum>
  <w:abstractNum w:abstractNumId="18">
    <w:nsid w:val="3ADF2F8B"/>
    <w:multiLevelType w:val="multilevel"/>
    <w:tmpl w:val="2CEEF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2BC748E"/>
    <w:multiLevelType w:val="hybridMultilevel"/>
    <w:tmpl w:val="55A4DD7C"/>
    <w:lvl w:ilvl="0" w:tplc="5D0C3122">
      <w:start w:val="1"/>
      <w:numFmt w:val="decimal"/>
      <w:lvlText w:val="%1)"/>
      <w:lvlJc w:val="left"/>
      <w:pPr>
        <w:ind w:left="11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6A8B0FC">
      <w:start w:val="1"/>
      <w:numFmt w:val="lowerLetter"/>
      <w:lvlText w:val="%2"/>
      <w:lvlJc w:val="left"/>
      <w:pPr>
        <w:ind w:left="18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9102CE0">
      <w:start w:val="1"/>
      <w:numFmt w:val="lowerRoman"/>
      <w:lvlText w:val="%3"/>
      <w:lvlJc w:val="left"/>
      <w:pPr>
        <w:ind w:left="25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454548A">
      <w:start w:val="1"/>
      <w:numFmt w:val="decimal"/>
      <w:lvlText w:val="%4"/>
      <w:lvlJc w:val="left"/>
      <w:pPr>
        <w:ind w:left="32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578889A">
      <w:start w:val="1"/>
      <w:numFmt w:val="lowerLetter"/>
      <w:lvlText w:val="%5"/>
      <w:lvlJc w:val="left"/>
      <w:pPr>
        <w:ind w:left="39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2CC13E4">
      <w:start w:val="1"/>
      <w:numFmt w:val="lowerRoman"/>
      <w:lvlText w:val="%6"/>
      <w:lvlJc w:val="left"/>
      <w:pPr>
        <w:ind w:left="46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3F83CCE">
      <w:start w:val="1"/>
      <w:numFmt w:val="decimal"/>
      <w:lvlText w:val="%7"/>
      <w:lvlJc w:val="left"/>
      <w:pPr>
        <w:ind w:left="5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5B0F964">
      <w:start w:val="1"/>
      <w:numFmt w:val="lowerLetter"/>
      <w:lvlText w:val="%8"/>
      <w:lvlJc w:val="left"/>
      <w:pPr>
        <w:ind w:left="6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6C6546E">
      <w:start w:val="1"/>
      <w:numFmt w:val="lowerRoman"/>
      <w:lvlText w:val="%9"/>
      <w:lvlJc w:val="left"/>
      <w:pPr>
        <w:ind w:left="6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
    <w:nsid w:val="4490177B"/>
    <w:multiLevelType w:val="multilevel"/>
    <w:tmpl w:val="E7740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E823ED"/>
    <w:multiLevelType w:val="hybridMultilevel"/>
    <w:tmpl w:val="D83E5300"/>
    <w:lvl w:ilvl="0" w:tplc="A85E95EE">
      <w:numFmt w:val="bullet"/>
      <w:lvlText w:val=""/>
      <w:lvlJc w:val="left"/>
      <w:pPr>
        <w:ind w:left="675" w:hanging="360"/>
      </w:pPr>
      <w:rPr>
        <w:rFonts w:ascii="Symbol" w:eastAsia="Symbol" w:hAnsi="Symbol" w:cs="Symbol" w:hint="default"/>
        <w:w w:val="99"/>
        <w:sz w:val="24"/>
        <w:szCs w:val="24"/>
        <w:lang w:val="ru-RU" w:eastAsia="en-US" w:bidi="ar-SA"/>
      </w:rPr>
    </w:lvl>
    <w:lvl w:ilvl="1" w:tplc="3328DC94">
      <w:numFmt w:val="bullet"/>
      <w:lvlText w:val="•"/>
      <w:lvlJc w:val="left"/>
      <w:pPr>
        <w:ind w:left="1722" w:hanging="360"/>
      </w:pPr>
      <w:rPr>
        <w:rFonts w:hint="default"/>
        <w:lang w:val="ru-RU" w:eastAsia="en-US" w:bidi="ar-SA"/>
      </w:rPr>
    </w:lvl>
    <w:lvl w:ilvl="2" w:tplc="D660B23E">
      <w:numFmt w:val="bullet"/>
      <w:lvlText w:val="•"/>
      <w:lvlJc w:val="left"/>
      <w:pPr>
        <w:ind w:left="2764" w:hanging="360"/>
      </w:pPr>
      <w:rPr>
        <w:rFonts w:hint="default"/>
        <w:lang w:val="ru-RU" w:eastAsia="en-US" w:bidi="ar-SA"/>
      </w:rPr>
    </w:lvl>
    <w:lvl w:ilvl="3" w:tplc="9216D59E">
      <w:numFmt w:val="bullet"/>
      <w:lvlText w:val="•"/>
      <w:lvlJc w:val="left"/>
      <w:pPr>
        <w:ind w:left="3806" w:hanging="360"/>
      </w:pPr>
      <w:rPr>
        <w:rFonts w:hint="default"/>
        <w:lang w:val="ru-RU" w:eastAsia="en-US" w:bidi="ar-SA"/>
      </w:rPr>
    </w:lvl>
    <w:lvl w:ilvl="4" w:tplc="85EE6544">
      <w:numFmt w:val="bullet"/>
      <w:lvlText w:val="•"/>
      <w:lvlJc w:val="left"/>
      <w:pPr>
        <w:ind w:left="4848" w:hanging="360"/>
      </w:pPr>
      <w:rPr>
        <w:rFonts w:hint="default"/>
        <w:lang w:val="ru-RU" w:eastAsia="en-US" w:bidi="ar-SA"/>
      </w:rPr>
    </w:lvl>
    <w:lvl w:ilvl="5" w:tplc="76DEBF56">
      <w:numFmt w:val="bullet"/>
      <w:lvlText w:val="•"/>
      <w:lvlJc w:val="left"/>
      <w:pPr>
        <w:ind w:left="5890" w:hanging="360"/>
      </w:pPr>
      <w:rPr>
        <w:rFonts w:hint="default"/>
        <w:lang w:val="ru-RU" w:eastAsia="en-US" w:bidi="ar-SA"/>
      </w:rPr>
    </w:lvl>
    <w:lvl w:ilvl="6" w:tplc="F0E0534C">
      <w:numFmt w:val="bullet"/>
      <w:lvlText w:val="•"/>
      <w:lvlJc w:val="left"/>
      <w:pPr>
        <w:ind w:left="6932" w:hanging="360"/>
      </w:pPr>
      <w:rPr>
        <w:rFonts w:hint="default"/>
        <w:lang w:val="ru-RU" w:eastAsia="en-US" w:bidi="ar-SA"/>
      </w:rPr>
    </w:lvl>
    <w:lvl w:ilvl="7" w:tplc="E53CBE8A">
      <w:numFmt w:val="bullet"/>
      <w:lvlText w:val="•"/>
      <w:lvlJc w:val="left"/>
      <w:pPr>
        <w:ind w:left="7974" w:hanging="360"/>
      </w:pPr>
      <w:rPr>
        <w:rFonts w:hint="default"/>
        <w:lang w:val="ru-RU" w:eastAsia="en-US" w:bidi="ar-SA"/>
      </w:rPr>
    </w:lvl>
    <w:lvl w:ilvl="8" w:tplc="3C2E2616">
      <w:numFmt w:val="bullet"/>
      <w:lvlText w:val="•"/>
      <w:lvlJc w:val="left"/>
      <w:pPr>
        <w:ind w:left="9016" w:hanging="360"/>
      </w:pPr>
      <w:rPr>
        <w:rFonts w:hint="default"/>
        <w:lang w:val="ru-RU" w:eastAsia="en-US" w:bidi="ar-SA"/>
      </w:rPr>
    </w:lvl>
  </w:abstractNum>
  <w:abstractNum w:abstractNumId="22">
    <w:nsid w:val="46C068E8"/>
    <w:multiLevelType w:val="hybridMultilevel"/>
    <w:tmpl w:val="B58066A2"/>
    <w:lvl w:ilvl="0" w:tplc="F4527E9A">
      <w:start w:val="3"/>
      <w:numFmt w:val="upperRoman"/>
      <w:lvlText w:val="(%1)"/>
      <w:lvlJc w:val="left"/>
      <w:pPr>
        <w:ind w:left="459" w:hanging="459"/>
      </w:pPr>
      <w:rPr>
        <w:rFonts w:ascii="Times New Roman" w:eastAsia="Times New Roman" w:hAnsi="Times New Roman" w:cs="Times New Roman" w:hint="default"/>
        <w:spacing w:val="-4"/>
        <w:w w:val="99"/>
        <w:sz w:val="24"/>
        <w:szCs w:val="24"/>
        <w:lang w:val="ru-RU" w:eastAsia="en-US" w:bidi="ar-SA"/>
      </w:rPr>
    </w:lvl>
    <w:lvl w:ilvl="1" w:tplc="7592CBB8">
      <w:start w:val="1"/>
      <w:numFmt w:val="decimal"/>
      <w:lvlText w:val="%2)"/>
      <w:lvlJc w:val="left"/>
      <w:pPr>
        <w:ind w:left="675" w:hanging="269"/>
      </w:pPr>
      <w:rPr>
        <w:rFonts w:ascii="Times New Roman" w:eastAsia="Times New Roman" w:hAnsi="Times New Roman" w:cs="Times New Roman" w:hint="default"/>
        <w:w w:val="99"/>
        <w:sz w:val="24"/>
        <w:szCs w:val="24"/>
        <w:lang w:val="ru-RU" w:eastAsia="en-US" w:bidi="ar-SA"/>
      </w:rPr>
    </w:lvl>
    <w:lvl w:ilvl="2" w:tplc="DFA8C588">
      <w:numFmt w:val="bullet"/>
      <w:lvlText w:val="•"/>
      <w:lvlJc w:val="left"/>
      <w:pPr>
        <w:ind w:left="2246" w:hanging="269"/>
      </w:pPr>
      <w:rPr>
        <w:rFonts w:hint="default"/>
        <w:lang w:val="ru-RU" w:eastAsia="en-US" w:bidi="ar-SA"/>
      </w:rPr>
    </w:lvl>
    <w:lvl w:ilvl="3" w:tplc="9912E36C">
      <w:numFmt w:val="bullet"/>
      <w:lvlText w:val="•"/>
      <w:lvlJc w:val="left"/>
      <w:pPr>
        <w:ind w:left="3353" w:hanging="269"/>
      </w:pPr>
      <w:rPr>
        <w:rFonts w:hint="default"/>
        <w:lang w:val="ru-RU" w:eastAsia="en-US" w:bidi="ar-SA"/>
      </w:rPr>
    </w:lvl>
    <w:lvl w:ilvl="4" w:tplc="5D6C59D4">
      <w:numFmt w:val="bullet"/>
      <w:lvlText w:val="•"/>
      <w:lvlJc w:val="left"/>
      <w:pPr>
        <w:ind w:left="4460" w:hanging="269"/>
      </w:pPr>
      <w:rPr>
        <w:rFonts w:hint="default"/>
        <w:lang w:val="ru-RU" w:eastAsia="en-US" w:bidi="ar-SA"/>
      </w:rPr>
    </w:lvl>
    <w:lvl w:ilvl="5" w:tplc="B1164730">
      <w:numFmt w:val="bullet"/>
      <w:lvlText w:val="•"/>
      <w:lvlJc w:val="left"/>
      <w:pPr>
        <w:ind w:left="5566" w:hanging="269"/>
      </w:pPr>
      <w:rPr>
        <w:rFonts w:hint="default"/>
        <w:lang w:val="ru-RU" w:eastAsia="en-US" w:bidi="ar-SA"/>
      </w:rPr>
    </w:lvl>
    <w:lvl w:ilvl="6" w:tplc="91142E04">
      <w:numFmt w:val="bullet"/>
      <w:lvlText w:val="•"/>
      <w:lvlJc w:val="left"/>
      <w:pPr>
        <w:ind w:left="6673" w:hanging="269"/>
      </w:pPr>
      <w:rPr>
        <w:rFonts w:hint="default"/>
        <w:lang w:val="ru-RU" w:eastAsia="en-US" w:bidi="ar-SA"/>
      </w:rPr>
    </w:lvl>
    <w:lvl w:ilvl="7" w:tplc="C05E90BE">
      <w:numFmt w:val="bullet"/>
      <w:lvlText w:val="•"/>
      <w:lvlJc w:val="left"/>
      <w:pPr>
        <w:ind w:left="7780" w:hanging="269"/>
      </w:pPr>
      <w:rPr>
        <w:rFonts w:hint="default"/>
        <w:lang w:val="ru-RU" w:eastAsia="en-US" w:bidi="ar-SA"/>
      </w:rPr>
    </w:lvl>
    <w:lvl w:ilvl="8" w:tplc="5C4E6E38">
      <w:numFmt w:val="bullet"/>
      <w:lvlText w:val="•"/>
      <w:lvlJc w:val="left"/>
      <w:pPr>
        <w:ind w:left="8886" w:hanging="269"/>
      </w:pPr>
      <w:rPr>
        <w:rFonts w:hint="default"/>
        <w:lang w:val="ru-RU" w:eastAsia="en-US" w:bidi="ar-SA"/>
      </w:rPr>
    </w:lvl>
  </w:abstractNum>
  <w:abstractNum w:abstractNumId="23">
    <w:nsid w:val="4B4A2B4D"/>
    <w:multiLevelType w:val="multilevel"/>
    <w:tmpl w:val="B1A80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BC10219"/>
    <w:multiLevelType w:val="multilevel"/>
    <w:tmpl w:val="AD2A9910"/>
    <w:lvl w:ilvl="0">
      <w:start w:val="1"/>
      <w:numFmt w:val="decimal"/>
      <w:lvlText w:val="%1."/>
      <w:lvlJc w:val="left"/>
      <w:pPr>
        <w:ind w:left="450" w:hanging="45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25">
    <w:nsid w:val="53953EEA"/>
    <w:multiLevelType w:val="hybridMultilevel"/>
    <w:tmpl w:val="A086BD3A"/>
    <w:lvl w:ilvl="0" w:tplc="0246B014">
      <w:numFmt w:val="bullet"/>
      <w:lvlText w:val=""/>
      <w:lvlJc w:val="left"/>
      <w:pPr>
        <w:ind w:left="218" w:hanging="651"/>
      </w:pPr>
      <w:rPr>
        <w:rFonts w:ascii="Symbol" w:eastAsia="Symbol" w:hAnsi="Symbol" w:cs="Symbol" w:hint="default"/>
        <w:w w:val="99"/>
        <w:sz w:val="24"/>
        <w:szCs w:val="24"/>
        <w:lang w:val="ru-RU" w:eastAsia="en-US" w:bidi="ar-SA"/>
      </w:rPr>
    </w:lvl>
    <w:lvl w:ilvl="1" w:tplc="64FA596E">
      <w:numFmt w:val="bullet"/>
      <w:lvlText w:val="•"/>
      <w:lvlJc w:val="left"/>
      <w:pPr>
        <w:ind w:left="646" w:hanging="651"/>
      </w:pPr>
      <w:rPr>
        <w:rFonts w:hint="default"/>
        <w:lang w:val="ru-RU" w:eastAsia="en-US" w:bidi="ar-SA"/>
      </w:rPr>
    </w:lvl>
    <w:lvl w:ilvl="2" w:tplc="6602F4A2">
      <w:numFmt w:val="bullet"/>
      <w:lvlText w:val="•"/>
      <w:lvlJc w:val="left"/>
      <w:pPr>
        <w:ind w:left="1072" w:hanging="651"/>
      </w:pPr>
      <w:rPr>
        <w:rFonts w:hint="default"/>
        <w:lang w:val="ru-RU" w:eastAsia="en-US" w:bidi="ar-SA"/>
      </w:rPr>
    </w:lvl>
    <w:lvl w:ilvl="3" w:tplc="7514DD1E">
      <w:numFmt w:val="bullet"/>
      <w:lvlText w:val="•"/>
      <w:lvlJc w:val="left"/>
      <w:pPr>
        <w:ind w:left="1498" w:hanging="651"/>
      </w:pPr>
      <w:rPr>
        <w:rFonts w:hint="default"/>
        <w:lang w:val="ru-RU" w:eastAsia="en-US" w:bidi="ar-SA"/>
      </w:rPr>
    </w:lvl>
    <w:lvl w:ilvl="4" w:tplc="823EF06A">
      <w:numFmt w:val="bullet"/>
      <w:lvlText w:val="•"/>
      <w:lvlJc w:val="left"/>
      <w:pPr>
        <w:ind w:left="1925" w:hanging="651"/>
      </w:pPr>
      <w:rPr>
        <w:rFonts w:hint="default"/>
        <w:lang w:val="ru-RU" w:eastAsia="en-US" w:bidi="ar-SA"/>
      </w:rPr>
    </w:lvl>
    <w:lvl w:ilvl="5" w:tplc="9D6EF2D4">
      <w:numFmt w:val="bullet"/>
      <w:lvlText w:val="•"/>
      <w:lvlJc w:val="left"/>
      <w:pPr>
        <w:ind w:left="2351" w:hanging="651"/>
      </w:pPr>
      <w:rPr>
        <w:rFonts w:hint="default"/>
        <w:lang w:val="ru-RU" w:eastAsia="en-US" w:bidi="ar-SA"/>
      </w:rPr>
    </w:lvl>
    <w:lvl w:ilvl="6" w:tplc="4CE45324">
      <w:numFmt w:val="bullet"/>
      <w:lvlText w:val="•"/>
      <w:lvlJc w:val="left"/>
      <w:pPr>
        <w:ind w:left="2777" w:hanging="651"/>
      </w:pPr>
      <w:rPr>
        <w:rFonts w:hint="default"/>
        <w:lang w:val="ru-RU" w:eastAsia="en-US" w:bidi="ar-SA"/>
      </w:rPr>
    </w:lvl>
    <w:lvl w:ilvl="7" w:tplc="077A186E">
      <w:numFmt w:val="bullet"/>
      <w:lvlText w:val="•"/>
      <w:lvlJc w:val="left"/>
      <w:pPr>
        <w:ind w:left="3204" w:hanging="651"/>
      </w:pPr>
      <w:rPr>
        <w:rFonts w:hint="default"/>
        <w:lang w:val="ru-RU" w:eastAsia="en-US" w:bidi="ar-SA"/>
      </w:rPr>
    </w:lvl>
    <w:lvl w:ilvl="8" w:tplc="A91ABE82">
      <w:numFmt w:val="bullet"/>
      <w:lvlText w:val="•"/>
      <w:lvlJc w:val="left"/>
      <w:pPr>
        <w:ind w:left="3630" w:hanging="651"/>
      </w:pPr>
      <w:rPr>
        <w:rFonts w:hint="default"/>
        <w:lang w:val="ru-RU" w:eastAsia="en-US" w:bidi="ar-SA"/>
      </w:rPr>
    </w:lvl>
  </w:abstractNum>
  <w:abstractNum w:abstractNumId="26">
    <w:nsid w:val="53D25A7B"/>
    <w:multiLevelType w:val="hybridMultilevel"/>
    <w:tmpl w:val="EFFC38FE"/>
    <w:lvl w:ilvl="0" w:tplc="CC28AF00">
      <w:numFmt w:val="bullet"/>
      <w:lvlText w:val=""/>
      <w:lvlJc w:val="left"/>
      <w:pPr>
        <w:ind w:left="827" w:hanging="360"/>
      </w:pPr>
      <w:rPr>
        <w:rFonts w:ascii="Symbol" w:eastAsia="Symbol" w:hAnsi="Symbol" w:cs="Symbol" w:hint="default"/>
        <w:w w:val="99"/>
        <w:sz w:val="24"/>
        <w:szCs w:val="24"/>
        <w:lang w:val="ru-RU" w:eastAsia="en-US" w:bidi="ar-SA"/>
      </w:rPr>
    </w:lvl>
    <w:lvl w:ilvl="1" w:tplc="35126410">
      <w:numFmt w:val="bullet"/>
      <w:lvlText w:val="•"/>
      <w:lvlJc w:val="left"/>
      <w:pPr>
        <w:ind w:left="1516" w:hanging="360"/>
      </w:pPr>
      <w:rPr>
        <w:rFonts w:hint="default"/>
        <w:lang w:val="ru-RU" w:eastAsia="en-US" w:bidi="ar-SA"/>
      </w:rPr>
    </w:lvl>
    <w:lvl w:ilvl="2" w:tplc="3FF4CBD2">
      <w:numFmt w:val="bullet"/>
      <w:lvlText w:val="•"/>
      <w:lvlJc w:val="left"/>
      <w:pPr>
        <w:ind w:left="2213" w:hanging="360"/>
      </w:pPr>
      <w:rPr>
        <w:rFonts w:hint="default"/>
        <w:lang w:val="ru-RU" w:eastAsia="en-US" w:bidi="ar-SA"/>
      </w:rPr>
    </w:lvl>
    <w:lvl w:ilvl="3" w:tplc="F57E6FEA">
      <w:numFmt w:val="bullet"/>
      <w:lvlText w:val="•"/>
      <w:lvlJc w:val="left"/>
      <w:pPr>
        <w:ind w:left="2910" w:hanging="360"/>
      </w:pPr>
      <w:rPr>
        <w:rFonts w:hint="default"/>
        <w:lang w:val="ru-RU" w:eastAsia="en-US" w:bidi="ar-SA"/>
      </w:rPr>
    </w:lvl>
    <w:lvl w:ilvl="4" w:tplc="C7663600">
      <w:numFmt w:val="bullet"/>
      <w:lvlText w:val="•"/>
      <w:lvlJc w:val="left"/>
      <w:pPr>
        <w:ind w:left="3607" w:hanging="360"/>
      </w:pPr>
      <w:rPr>
        <w:rFonts w:hint="default"/>
        <w:lang w:val="ru-RU" w:eastAsia="en-US" w:bidi="ar-SA"/>
      </w:rPr>
    </w:lvl>
    <w:lvl w:ilvl="5" w:tplc="0184874E">
      <w:numFmt w:val="bullet"/>
      <w:lvlText w:val="•"/>
      <w:lvlJc w:val="left"/>
      <w:pPr>
        <w:ind w:left="4304" w:hanging="360"/>
      </w:pPr>
      <w:rPr>
        <w:rFonts w:hint="default"/>
        <w:lang w:val="ru-RU" w:eastAsia="en-US" w:bidi="ar-SA"/>
      </w:rPr>
    </w:lvl>
    <w:lvl w:ilvl="6" w:tplc="4A2AAC92">
      <w:numFmt w:val="bullet"/>
      <w:lvlText w:val="•"/>
      <w:lvlJc w:val="left"/>
      <w:pPr>
        <w:ind w:left="5000" w:hanging="360"/>
      </w:pPr>
      <w:rPr>
        <w:rFonts w:hint="default"/>
        <w:lang w:val="ru-RU" w:eastAsia="en-US" w:bidi="ar-SA"/>
      </w:rPr>
    </w:lvl>
    <w:lvl w:ilvl="7" w:tplc="FD2417F2">
      <w:numFmt w:val="bullet"/>
      <w:lvlText w:val="•"/>
      <w:lvlJc w:val="left"/>
      <w:pPr>
        <w:ind w:left="5697" w:hanging="360"/>
      </w:pPr>
      <w:rPr>
        <w:rFonts w:hint="default"/>
        <w:lang w:val="ru-RU" w:eastAsia="en-US" w:bidi="ar-SA"/>
      </w:rPr>
    </w:lvl>
    <w:lvl w:ilvl="8" w:tplc="03C29FBA">
      <w:numFmt w:val="bullet"/>
      <w:lvlText w:val="•"/>
      <w:lvlJc w:val="left"/>
      <w:pPr>
        <w:ind w:left="6394" w:hanging="360"/>
      </w:pPr>
      <w:rPr>
        <w:rFonts w:hint="default"/>
        <w:lang w:val="ru-RU" w:eastAsia="en-US" w:bidi="ar-SA"/>
      </w:rPr>
    </w:lvl>
  </w:abstractNum>
  <w:abstractNum w:abstractNumId="27">
    <w:nsid w:val="55612147"/>
    <w:multiLevelType w:val="hybridMultilevel"/>
    <w:tmpl w:val="97E83F5E"/>
    <w:lvl w:ilvl="0" w:tplc="838E56F6">
      <w:numFmt w:val="bullet"/>
      <w:lvlText w:val=""/>
      <w:lvlJc w:val="left"/>
      <w:pPr>
        <w:ind w:left="827" w:hanging="360"/>
      </w:pPr>
      <w:rPr>
        <w:rFonts w:ascii="Symbol" w:eastAsia="Symbol" w:hAnsi="Symbol" w:cs="Symbol" w:hint="default"/>
        <w:w w:val="99"/>
        <w:sz w:val="24"/>
        <w:szCs w:val="24"/>
        <w:lang w:val="ru-RU" w:eastAsia="en-US" w:bidi="ar-SA"/>
      </w:rPr>
    </w:lvl>
    <w:lvl w:ilvl="1" w:tplc="7A3E1218">
      <w:numFmt w:val="bullet"/>
      <w:lvlText w:val="•"/>
      <w:lvlJc w:val="left"/>
      <w:pPr>
        <w:ind w:left="1516" w:hanging="360"/>
      </w:pPr>
      <w:rPr>
        <w:rFonts w:hint="default"/>
        <w:lang w:val="ru-RU" w:eastAsia="en-US" w:bidi="ar-SA"/>
      </w:rPr>
    </w:lvl>
    <w:lvl w:ilvl="2" w:tplc="861EB7FC">
      <w:numFmt w:val="bullet"/>
      <w:lvlText w:val="•"/>
      <w:lvlJc w:val="left"/>
      <w:pPr>
        <w:ind w:left="2213" w:hanging="360"/>
      </w:pPr>
      <w:rPr>
        <w:rFonts w:hint="default"/>
        <w:lang w:val="ru-RU" w:eastAsia="en-US" w:bidi="ar-SA"/>
      </w:rPr>
    </w:lvl>
    <w:lvl w:ilvl="3" w:tplc="E81C4124">
      <w:numFmt w:val="bullet"/>
      <w:lvlText w:val="•"/>
      <w:lvlJc w:val="left"/>
      <w:pPr>
        <w:ind w:left="2910" w:hanging="360"/>
      </w:pPr>
      <w:rPr>
        <w:rFonts w:hint="default"/>
        <w:lang w:val="ru-RU" w:eastAsia="en-US" w:bidi="ar-SA"/>
      </w:rPr>
    </w:lvl>
    <w:lvl w:ilvl="4" w:tplc="7144CFB0">
      <w:numFmt w:val="bullet"/>
      <w:lvlText w:val="•"/>
      <w:lvlJc w:val="left"/>
      <w:pPr>
        <w:ind w:left="3607" w:hanging="360"/>
      </w:pPr>
      <w:rPr>
        <w:rFonts w:hint="default"/>
        <w:lang w:val="ru-RU" w:eastAsia="en-US" w:bidi="ar-SA"/>
      </w:rPr>
    </w:lvl>
    <w:lvl w:ilvl="5" w:tplc="24F4ED18">
      <w:numFmt w:val="bullet"/>
      <w:lvlText w:val="•"/>
      <w:lvlJc w:val="left"/>
      <w:pPr>
        <w:ind w:left="4304" w:hanging="360"/>
      </w:pPr>
      <w:rPr>
        <w:rFonts w:hint="default"/>
        <w:lang w:val="ru-RU" w:eastAsia="en-US" w:bidi="ar-SA"/>
      </w:rPr>
    </w:lvl>
    <w:lvl w:ilvl="6" w:tplc="3D5C84A0">
      <w:numFmt w:val="bullet"/>
      <w:lvlText w:val="•"/>
      <w:lvlJc w:val="left"/>
      <w:pPr>
        <w:ind w:left="5000" w:hanging="360"/>
      </w:pPr>
      <w:rPr>
        <w:rFonts w:hint="default"/>
        <w:lang w:val="ru-RU" w:eastAsia="en-US" w:bidi="ar-SA"/>
      </w:rPr>
    </w:lvl>
    <w:lvl w:ilvl="7" w:tplc="53AC864C">
      <w:numFmt w:val="bullet"/>
      <w:lvlText w:val="•"/>
      <w:lvlJc w:val="left"/>
      <w:pPr>
        <w:ind w:left="5697" w:hanging="360"/>
      </w:pPr>
      <w:rPr>
        <w:rFonts w:hint="default"/>
        <w:lang w:val="ru-RU" w:eastAsia="en-US" w:bidi="ar-SA"/>
      </w:rPr>
    </w:lvl>
    <w:lvl w:ilvl="8" w:tplc="71BA6CD6">
      <w:numFmt w:val="bullet"/>
      <w:lvlText w:val="•"/>
      <w:lvlJc w:val="left"/>
      <w:pPr>
        <w:ind w:left="6394" w:hanging="360"/>
      </w:pPr>
      <w:rPr>
        <w:rFonts w:hint="default"/>
        <w:lang w:val="ru-RU" w:eastAsia="en-US" w:bidi="ar-SA"/>
      </w:rPr>
    </w:lvl>
  </w:abstractNum>
  <w:abstractNum w:abstractNumId="28">
    <w:nsid w:val="55654ADA"/>
    <w:multiLevelType w:val="hybridMultilevel"/>
    <w:tmpl w:val="D3B2D030"/>
    <w:lvl w:ilvl="0" w:tplc="0419000F">
      <w:start w:val="1"/>
      <w:numFmt w:val="decimal"/>
      <w:lvlText w:val="%1."/>
      <w:lvlJc w:val="left"/>
      <w:pPr>
        <w:ind w:left="1246" w:hanging="360"/>
      </w:pPr>
    </w:lvl>
    <w:lvl w:ilvl="1" w:tplc="04190019" w:tentative="1">
      <w:start w:val="1"/>
      <w:numFmt w:val="lowerLetter"/>
      <w:lvlText w:val="%2."/>
      <w:lvlJc w:val="left"/>
      <w:pPr>
        <w:ind w:left="1966" w:hanging="360"/>
      </w:pPr>
    </w:lvl>
    <w:lvl w:ilvl="2" w:tplc="0419001B" w:tentative="1">
      <w:start w:val="1"/>
      <w:numFmt w:val="lowerRoman"/>
      <w:lvlText w:val="%3."/>
      <w:lvlJc w:val="right"/>
      <w:pPr>
        <w:ind w:left="2686" w:hanging="180"/>
      </w:pPr>
    </w:lvl>
    <w:lvl w:ilvl="3" w:tplc="0419000F" w:tentative="1">
      <w:start w:val="1"/>
      <w:numFmt w:val="decimal"/>
      <w:lvlText w:val="%4."/>
      <w:lvlJc w:val="left"/>
      <w:pPr>
        <w:ind w:left="3406" w:hanging="360"/>
      </w:pPr>
    </w:lvl>
    <w:lvl w:ilvl="4" w:tplc="04190019" w:tentative="1">
      <w:start w:val="1"/>
      <w:numFmt w:val="lowerLetter"/>
      <w:lvlText w:val="%5."/>
      <w:lvlJc w:val="left"/>
      <w:pPr>
        <w:ind w:left="4126" w:hanging="360"/>
      </w:pPr>
    </w:lvl>
    <w:lvl w:ilvl="5" w:tplc="0419001B" w:tentative="1">
      <w:start w:val="1"/>
      <w:numFmt w:val="lowerRoman"/>
      <w:lvlText w:val="%6."/>
      <w:lvlJc w:val="right"/>
      <w:pPr>
        <w:ind w:left="4846" w:hanging="180"/>
      </w:pPr>
    </w:lvl>
    <w:lvl w:ilvl="6" w:tplc="0419000F" w:tentative="1">
      <w:start w:val="1"/>
      <w:numFmt w:val="decimal"/>
      <w:lvlText w:val="%7."/>
      <w:lvlJc w:val="left"/>
      <w:pPr>
        <w:ind w:left="5566" w:hanging="360"/>
      </w:pPr>
    </w:lvl>
    <w:lvl w:ilvl="7" w:tplc="04190019" w:tentative="1">
      <w:start w:val="1"/>
      <w:numFmt w:val="lowerLetter"/>
      <w:lvlText w:val="%8."/>
      <w:lvlJc w:val="left"/>
      <w:pPr>
        <w:ind w:left="6286" w:hanging="360"/>
      </w:pPr>
    </w:lvl>
    <w:lvl w:ilvl="8" w:tplc="0419001B" w:tentative="1">
      <w:start w:val="1"/>
      <w:numFmt w:val="lowerRoman"/>
      <w:lvlText w:val="%9."/>
      <w:lvlJc w:val="right"/>
      <w:pPr>
        <w:ind w:left="7006" w:hanging="180"/>
      </w:pPr>
    </w:lvl>
  </w:abstractNum>
  <w:abstractNum w:abstractNumId="29">
    <w:nsid w:val="5DB11D19"/>
    <w:multiLevelType w:val="hybridMultilevel"/>
    <w:tmpl w:val="196E0744"/>
    <w:lvl w:ilvl="0" w:tplc="F76EE0A6">
      <w:numFmt w:val="bullet"/>
      <w:lvlText w:val="-"/>
      <w:lvlJc w:val="left"/>
      <w:pPr>
        <w:ind w:left="1524" w:hanging="140"/>
      </w:pPr>
      <w:rPr>
        <w:rFonts w:ascii="Times New Roman" w:eastAsia="Times New Roman" w:hAnsi="Times New Roman" w:cs="Times New Roman" w:hint="default"/>
        <w:w w:val="99"/>
        <w:sz w:val="24"/>
        <w:szCs w:val="24"/>
        <w:lang w:val="ru-RU" w:eastAsia="en-US" w:bidi="ar-SA"/>
      </w:rPr>
    </w:lvl>
    <w:lvl w:ilvl="1" w:tplc="D03C3654">
      <w:numFmt w:val="bullet"/>
      <w:lvlText w:val="•"/>
      <w:lvlJc w:val="left"/>
      <w:pPr>
        <w:ind w:left="2478" w:hanging="140"/>
      </w:pPr>
      <w:rPr>
        <w:rFonts w:hint="default"/>
        <w:lang w:val="ru-RU" w:eastAsia="en-US" w:bidi="ar-SA"/>
      </w:rPr>
    </w:lvl>
    <w:lvl w:ilvl="2" w:tplc="BAC48004">
      <w:numFmt w:val="bullet"/>
      <w:lvlText w:val="•"/>
      <w:lvlJc w:val="left"/>
      <w:pPr>
        <w:ind w:left="3436" w:hanging="140"/>
      </w:pPr>
      <w:rPr>
        <w:rFonts w:hint="default"/>
        <w:lang w:val="ru-RU" w:eastAsia="en-US" w:bidi="ar-SA"/>
      </w:rPr>
    </w:lvl>
    <w:lvl w:ilvl="3" w:tplc="AFEC9B4C">
      <w:numFmt w:val="bullet"/>
      <w:lvlText w:val="•"/>
      <w:lvlJc w:val="left"/>
      <w:pPr>
        <w:ind w:left="4394" w:hanging="140"/>
      </w:pPr>
      <w:rPr>
        <w:rFonts w:hint="default"/>
        <w:lang w:val="ru-RU" w:eastAsia="en-US" w:bidi="ar-SA"/>
      </w:rPr>
    </w:lvl>
    <w:lvl w:ilvl="4" w:tplc="45FAEC24">
      <w:numFmt w:val="bullet"/>
      <w:lvlText w:val="•"/>
      <w:lvlJc w:val="left"/>
      <w:pPr>
        <w:ind w:left="5352" w:hanging="140"/>
      </w:pPr>
      <w:rPr>
        <w:rFonts w:hint="default"/>
        <w:lang w:val="ru-RU" w:eastAsia="en-US" w:bidi="ar-SA"/>
      </w:rPr>
    </w:lvl>
    <w:lvl w:ilvl="5" w:tplc="DEA64892">
      <w:numFmt w:val="bullet"/>
      <w:lvlText w:val="•"/>
      <w:lvlJc w:val="left"/>
      <w:pPr>
        <w:ind w:left="6310" w:hanging="140"/>
      </w:pPr>
      <w:rPr>
        <w:rFonts w:hint="default"/>
        <w:lang w:val="ru-RU" w:eastAsia="en-US" w:bidi="ar-SA"/>
      </w:rPr>
    </w:lvl>
    <w:lvl w:ilvl="6" w:tplc="6B54D4D2">
      <w:numFmt w:val="bullet"/>
      <w:lvlText w:val="•"/>
      <w:lvlJc w:val="left"/>
      <w:pPr>
        <w:ind w:left="7268" w:hanging="140"/>
      </w:pPr>
      <w:rPr>
        <w:rFonts w:hint="default"/>
        <w:lang w:val="ru-RU" w:eastAsia="en-US" w:bidi="ar-SA"/>
      </w:rPr>
    </w:lvl>
    <w:lvl w:ilvl="7" w:tplc="FBC2D2B8">
      <w:numFmt w:val="bullet"/>
      <w:lvlText w:val="•"/>
      <w:lvlJc w:val="left"/>
      <w:pPr>
        <w:ind w:left="8226" w:hanging="140"/>
      </w:pPr>
      <w:rPr>
        <w:rFonts w:hint="default"/>
        <w:lang w:val="ru-RU" w:eastAsia="en-US" w:bidi="ar-SA"/>
      </w:rPr>
    </w:lvl>
    <w:lvl w:ilvl="8" w:tplc="5EEE6B9A">
      <w:numFmt w:val="bullet"/>
      <w:lvlText w:val="•"/>
      <w:lvlJc w:val="left"/>
      <w:pPr>
        <w:ind w:left="9184" w:hanging="140"/>
      </w:pPr>
      <w:rPr>
        <w:rFonts w:hint="default"/>
        <w:lang w:val="ru-RU" w:eastAsia="en-US" w:bidi="ar-SA"/>
      </w:rPr>
    </w:lvl>
  </w:abstractNum>
  <w:abstractNum w:abstractNumId="30">
    <w:nsid w:val="607A68B6"/>
    <w:multiLevelType w:val="hybridMultilevel"/>
    <w:tmpl w:val="AF64FD72"/>
    <w:lvl w:ilvl="0" w:tplc="B2E6AE98">
      <w:numFmt w:val="bullet"/>
      <w:lvlText w:val=""/>
      <w:lvlJc w:val="left"/>
      <w:pPr>
        <w:ind w:left="827" w:hanging="360"/>
      </w:pPr>
      <w:rPr>
        <w:rFonts w:ascii="Symbol" w:eastAsia="Symbol" w:hAnsi="Symbol" w:cs="Symbol" w:hint="default"/>
        <w:w w:val="99"/>
        <w:sz w:val="24"/>
        <w:szCs w:val="24"/>
        <w:lang w:val="ru-RU" w:eastAsia="en-US" w:bidi="ar-SA"/>
      </w:rPr>
    </w:lvl>
    <w:lvl w:ilvl="1" w:tplc="AE8257C6">
      <w:numFmt w:val="bullet"/>
      <w:lvlText w:val="•"/>
      <w:lvlJc w:val="left"/>
      <w:pPr>
        <w:ind w:left="1516" w:hanging="360"/>
      </w:pPr>
      <w:rPr>
        <w:rFonts w:hint="default"/>
        <w:lang w:val="ru-RU" w:eastAsia="en-US" w:bidi="ar-SA"/>
      </w:rPr>
    </w:lvl>
    <w:lvl w:ilvl="2" w:tplc="B3D0D284">
      <w:numFmt w:val="bullet"/>
      <w:lvlText w:val="•"/>
      <w:lvlJc w:val="left"/>
      <w:pPr>
        <w:ind w:left="2213" w:hanging="360"/>
      </w:pPr>
      <w:rPr>
        <w:rFonts w:hint="default"/>
        <w:lang w:val="ru-RU" w:eastAsia="en-US" w:bidi="ar-SA"/>
      </w:rPr>
    </w:lvl>
    <w:lvl w:ilvl="3" w:tplc="B58EBC6C">
      <w:numFmt w:val="bullet"/>
      <w:lvlText w:val="•"/>
      <w:lvlJc w:val="left"/>
      <w:pPr>
        <w:ind w:left="2910" w:hanging="360"/>
      </w:pPr>
      <w:rPr>
        <w:rFonts w:hint="default"/>
        <w:lang w:val="ru-RU" w:eastAsia="en-US" w:bidi="ar-SA"/>
      </w:rPr>
    </w:lvl>
    <w:lvl w:ilvl="4" w:tplc="F33AB180">
      <w:numFmt w:val="bullet"/>
      <w:lvlText w:val="•"/>
      <w:lvlJc w:val="left"/>
      <w:pPr>
        <w:ind w:left="3607" w:hanging="360"/>
      </w:pPr>
      <w:rPr>
        <w:rFonts w:hint="default"/>
        <w:lang w:val="ru-RU" w:eastAsia="en-US" w:bidi="ar-SA"/>
      </w:rPr>
    </w:lvl>
    <w:lvl w:ilvl="5" w:tplc="FD788806">
      <w:numFmt w:val="bullet"/>
      <w:lvlText w:val="•"/>
      <w:lvlJc w:val="left"/>
      <w:pPr>
        <w:ind w:left="4304" w:hanging="360"/>
      </w:pPr>
      <w:rPr>
        <w:rFonts w:hint="default"/>
        <w:lang w:val="ru-RU" w:eastAsia="en-US" w:bidi="ar-SA"/>
      </w:rPr>
    </w:lvl>
    <w:lvl w:ilvl="6" w:tplc="D1FC2C9C">
      <w:numFmt w:val="bullet"/>
      <w:lvlText w:val="•"/>
      <w:lvlJc w:val="left"/>
      <w:pPr>
        <w:ind w:left="5000" w:hanging="360"/>
      </w:pPr>
      <w:rPr>
        <w:rFonts w:hint="default"/>
        <w:lang w:val="ru-RU" w:eastAsia="en-US" w:bidi="ar-SA"/>
      </w:rPr>
    </w:lvl>
    <w:lvl w:ilvl="7" w:tplc="CF58EC78">
      <w:numFmt w:val="bullet"/>
      <w:lvlText w:val="•"/>
      <w:lvlJc w:val="left"/>
      <w:pPr>
        <w:ind w:left="5697" w:hanging="360"/>
      </w:pPr>
      <w:rPr>
        <w:rFonts w:hint="default"/>
        <w:lang w:val="ru-RU" w:eastAsia="en-US" w:bidi="ar-SA"/>
      </w:rPr>
    </w:lvl>
    <w:lvl w:ilvl="8" w:tplc="54E0A4FA">
      <w:numFmt w:val="bullet"/>
      <w:lvlText w:val="•"/>
      <w:lvlJc w:val="left"/>
      <w:pPr>
        <w:ind w:left="6394" w:hanging="360"/>
      </w:pPr>
      <w:rPr>
        <w:rFonts w:hint="default"/>
        <w:lang w:val="ru-RU" w:eastAsia="en-US" w:bidi="ar-SA"/>
      </w:rPr>
    </w:lvl>
  </w:abstractNum>
  <w:abstractNum w:abstractNumId="31">
    <w:nsid w:val="61CB0022"/>
    <w:multiLevelType w:val="hybridMultilevel"/>
    <w:tmpl w:val="AC745354"/>
    <w:lvl w:ilvl="0" w:tplc="45BCA5FE">
      <w:numFmt w:val="bullet"/>
      <w:lvlText w:val=""/>
      <w:lvlJc w:val="left"/>
      <w:pPr>
        <w:ind w:left="827" w:hanging="360"/>
      </w:pPr>
      <w:rPr>
        <w:rFonts w:ascii="Symbol" w:eastAsia="Symbol" w:hAnsi="Symbol" w:cs="Symbol" w:hint="default"/>
        <w:w w:val="99"/>
        <w:sz w:val="24"/>
        <w:szCs w:val="24"/>
        <w:lang w:val="ru-RU" w:eastAsia="en-US" w:bidi="ar-SA"/>
      </w:rPr>
    </w:lvl>
    <w:lvl w:ilvl="1" w:tplc="A3C2FC8A">
      <w:numFmt w:val="bullet"/>
      <w:lvlText w:val="•"/>
      <w:lvlJc w:val="left"/>
      <w:pPr>
        <w:ind w:left="1516" w:hanging="360"/>
      </w:pPr>
      <w:rPr>
        <w:rFonts w:hint="default"/>
        <w:lang w:val="ru-RU" w:eastAsia="en-US" w:bidi="ar-SA"/>
      </w:rPr>
    </w:lvl>
    <w:lvl w:ilvl="2" w:tplc="F22AC330">
      <w:numFmt w:val="bullet"/>
      <w:lvlText w:val="•"/>
      <w:lvlJc w:val="left"/>
      <w:pPr>
        <w:ind w:left="2213" w:hanging="360"/>
      </w:pPr>
      <w:rPr>
        <w:rFonts w:hint="default"/>
        <w:lang w:val="ru-RU" w:eastAsia="en-US" w:bidi="ar-SA"/>
      </w:rPr>
    </w:lvl>
    <w:lvl w:ilvl="3" w:tplc="8A0679CA">
      <w:numFmt w:val="bullet"/>
      <w:lvlText w:val="•"/>
      <w:lvlJc w:val="left"/>
      <w:pPr>
        <w:ind w:left="2910" w:hanging="360"/>
      </w:pPr>
      <w:rPr>
        <w:rFonts w:hint="default"/>
        <w:lang w:val="ru-RU" w:eastAsia="en-US" w:bidi="ar-SA"/>
      </w:rPr>
    </w:lvl>
    <w:lvl w:ilvl="4" w:tplc="A6C09F10">
      <w:numFmt w:val="bullet"/>
      <w:lvlText w:val="•"/>
      <w:lvlJc w:val="left"/>
      <w:pPr>
        <w:ind w:left="3607" w:hanging="360"/>
      </w:pPr>
      <w:rPr>
        <w:rFonts w:hint="default"/>
        <w:lang w:val="ru-RU" w:eastAsia="en-US" w:bidi="ar-SA"/>
      </w:rPr>
    </w:lvl>
    <w:lvl w:ilvl="5" w:tplc="9344379C">
      <w:numFmt w:val="bullet"/>
      <w:lvlText w:val="•"/>
      <w:lvlJc w:val="left"/>
      <w:pPr>
        <w:ind w:left="4304" w:hanging="360"/>
      </w:pPr>
      <w:rPr>
        <w:rFonts w:hint="default"/>
        <w:lang w:val="ru-RU" w:eastAsia="en-US" w:bidi="ar-SA"/>
      </w:rPr>
    </w:lvl>
    <w:lvl w:ilvl="6" w:tplc="D2103D24">
      <w:numFmt w:val="bullet"/>
      <w:lvlText w:val="•"/>
      <w:lvlJc w:val="left"/>
      <w:pPr>
        <w:ind w:left="5000" w:hanging="360"/>
      </w:pPr>
      <w:rPr>
        <w:rFonts w:hint="default"/>
        <w:lang w:val="ru-RU" w:eastAsia="en-US" w:bidi="ar-SA"/>
      </w:rPr>
    </w:lvl>
    <w:lvl w:ilvl="7" w:tplc="F8BCF2AC">
      <w:numFmt w:val="bullet"/>
      <w:lvlText w:val="•"/>
      <w:lvlJc w:val="left"/>
      <w:pPr>
        <w:ind w:left="5697" w:hanging="360"/>
      </w:pPr>
      <w:rPr>
        <w:rFonts w:hint="default"/>
        <w:lang w:val="ru-RU" w:eastAsia="en-US" w:bidi="ar-SA"/>
      </w:rPr>
    </w:lvl>
    <w:lvl w:ilvl="8" w:tplc="3DCAD0E2">
      <w:numFmt w:val="bullet"/>
      <w:lvlText w:val="•"/>
      <w:lvlJc w:val="left"/>
      <w:pPr>
        <w:ind w:left="6394" w:hanging="360"/>
      </w:pPr>
      <w:rPr>
        <w:rFonts w:hint="default"/>
        <w:lang w:val="ru-RU" w:eastAsia="en-US" w:bidi="ar-SA"/>
      </w:rPr>
    </w:lvl>
  </w:abstractNum>
  <w:abstractNum w:abstractNumId="32">
    <w:nsid w:val="69192E99"/>
    <w:multiLevelType w:val="hybridMultilevel"/>
    <w:tmpl w:val="AD2E2ABC"/>
    <w:lvl w:ilvl="0" w:tplc="219CCF0C">
      <w:numFmt w:val="bullet"/>
      <w:lvlText w:val=""/>
      <w:lvlJc w:val="left"/>
      <w:pPr>
        <w:ind w:left="360" w:hanging="360"/>
      </w:pPr>
      <w:rPr>
        <w:rFonts w:ascii="Symbol" w:eastAsia="Symbol" w:hAnsi="Symbol" w:cs="Symbol" w:hint="default"/>
        <w:w w:val="99"/>
        <w:sz w:val="24"/>
        <w:szCs w:val="24"/>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6A576651"/>
    <w:multiLevelType w:val="hybridMultilevel"/>
    <w:tmpl w:val="04F0E568"/>
    <w:lvl w:ilvl="0" w:tplc="5CA45C76">
      <w:numFmt w:val="bullet"/>
      <w:lvlText w:val=""/>
      <w:lvlJc w:val="left"/>
      <w:pPr>
        <w:ind w:left="827" w:hanging="360"/>
      </w:pPr>
      <w:rPr>
        <w:rFonts w:ascii="Symbol" w:eastAsia="Symbol" w:hAnsi="Symbol" w:cs="Symbol" w:hint="default"/>
        <w:w w:val="99"/>
        <w:sz w:val="24"/>
        <w:szCs w:val="24"/>
        <w:lang w:val="ru-RU" w:eastAsia="en-US" w:bidi="ar-SA"/>
      </w:rPr>
    </w:lvl>
    <w:lvl w:ilvl="1" w:tplc="98628A4C">
      <w:numFmt w:val="bullet"/>
      <w:lvlText w:val="•"/>
      <w:lvlJc w:val="left"/>
      <w:pPr>
        <w:ind w:left="1516" w:hanging="360"/>
      </w:pPr>
      <w:rPr>
        <w:rFonts w:hint="default"/>
        <w:lang w:val="ru-RU" w:eastAsia="en-US" w:bidi="ar-SA"/>
      </w:rPr>
    </w:lvl>
    <w:lvl w:ilvl="2" w:tplc="F314CB90">
      <w:numFmt w:val="bullet"/>
      <w:lvlText w:val="•"/>
      <w:lvlJc w:val="left"/>
      <w:pPr>
        <w:ind w:left="2213" w:hanging="360"/>
      </w:pPr>
      <w:rPr>
        <w:rFonts w:hint="default"/>
        <w:lang w:val="ru-RU" w:eastAsia="en-US" w:bidi="ar-SA"/>
      </w:rPr>
    </w:lvl>
    <w:lvl w:ilvl="3" w:tplc="EF3ED2CE">
      <w:numFmt w:val="bullet"/>
      <w:lvlText w:val="•"/>
      <w:lvlJc w:val="left"/>
      <w:pPr>
        <w:ind w:left="2910" w:hanging="360"/>
      </w:pPr>
      <w:rPr>
        <w:rFonts w:hint="default"/>
        <w:lang w:val="ru-RU" w:eastAsia="en-US" w:bidi="ar-SA"/>
      </w:rPr>
    </w:lvl>
    <w:lvl w:ilvl="4" w:tplc="C8B6A14E">
      <w:numFmt w:val="bullet"/>
      <w:lvlText w:val="•"/>
      <w:lvlJc w:val="left"/>
      <w:pPr>
        <w:ind w:left="3607" w:hanging="360"/>
      </w:pPr>
      <w:rPr>
        <w:rFonts w:hint="default"/>
        <w:lang w:val="ru-RU" w:eastAsia="en-US" w:bidi="ar-SA"/>
      </w:rPr>
    </w:lvl>
    <w:lvl w:ilvl="5" w:tplc="DA36FEAC">
      <w:numFmt w:val="bullet"/>
      <w:lvlText w:val="•"/>
      <w:lvlJc w:val="left"/>
      <w:pPr>
        <w:ind w:left="4304" w:hanging="360"/>
      </w:pPr>
      <w:rPr>
        <w:rFonts w:hint="default"/>
        <w:lang w:val="ru-RU" w:eastAsia="en-US" w:bidi="ar-SA"/>
      </w:rPr>
    </w:lvl>
    <w:lvl w:ilvl="6" w:tplc="9EA6EEEE">
      <w:numFmt w:val="bullet"/>
      <w:lvlText w:val="•"/>
      <w:lvlJc w:val="left"/>
      <w:pPr>
        <w:ind w:left="5000" w:hanging="360"/>
      </w:pPr>
      <w:rPr>
        <w:rFonts w:hint="default"/>
        <w:lang w:val="ru-RU" w:eastAsia="en-US" w:bidi="ar-SA"/>
      </w:rPr>
    </w:lvl>
    <w:lvl w:ilvl="7" w:tplc="C2941C98">
      <w:numFmt w:val="bullet"/>
      <w:lvlText w:val="•"/>
      <w:lvlJc w:val="left"/>
      <w:pPr>
        <w:ind w:left="5697" w:hanging="360"/>
      </w:pPr>
      <w:rPr>
        <w:rFonts w:hint="default"/>
        <w:lang w:val="ru-RU" w:eastAsia="en-US" w:bidi="ar-SA"/>
      </w:rPr>
    </w:lvl>
    <w:lvl w:ilvl="8" w:tplc="39E69A28">
      <w:numFmt w:val="bullet"/>
      <w:lvlText w:val="•"/>
      <w:lvlJc w:val="left"/>
      <w:pPr>
        <w:ind w:left="6394" w:hanging="360"/>
      </w:pPr>
      <w:rPr>
        <w:rFonts w:hint="default"/>
        <w:lang w:val="ru-RU" w:eastAsia="en-US" w:bidi="ar-SA"/>
      </w:rPr>
    </w:lvl>
  </w:abstractNum>
  <w:abstractNum w:abstractNumId="34">
    <w:nsid w:val="6D286D64"/>
    <w:multiLevelType w:val="hybridMultilevel"/>
    <w:tmpl w:val="D3B2D030"/>
    <w:lvl w:ilvl="0" w:tplc="0419000F">
      <w:start w:val="1"/>
      <w:numFmt w:val="decimal"/>
      <w:lvlText w:val="%1."/>
      <w:lvlJc w:val="left"/>
      <w:pPr>
        <w:ind w:left="1246" w:hanging="360"/>
      </w:pPr>
    </w:lvl>
    <w:lvl w:ilvl="1" w:tplc="04190019" w:tentative="1">
      <w:start w:val="1"/>
      <w:numFmt w:val="lowerLetter"/>
      <w:lvlText w:val="%2."/>
      <w:lvlJc w:val="left"/>
      <w:pPr>
        <w:ind w:left="1966" w:hanging="360"/>
      </w:pPr>
    </w:lvl>
    <w:lvl w:ilvl="2" w:tplc="0419001B" w:tentative="1">
      <w:start w:val="1"/>
      <w:numFmt w:val="lowerRoman"/>
      <w:lvlText w:val="%3."/>
      <w:lvlJc w:val="right"/>
      <w:pPr>
        <w:ind w:left="2686" w:hanging="180"/>
      </w:pPr>
    </w:lvl>
    <w:lvl w:ilvl="3" w:tplc="0419000F" w:tentative="1">
      <w:start w:val="1"/>
      <w:numFmt w:val="decimal"/>
      <w:lvlText w:val="%4."/>
      <w:lvlJc w:val="left"/>
      <w:pPr>
        <w:ind w:left="3406" w:hanging="360"/>
      </w:pPr>
    </w:lvl>
    <w:lvl w:ilvl="4" w:tplc="04190019" w:tentative="1">
      <w:start w:val="1"/>
      <w:numFmt w:val="lowerLetter"/>
      <w:lvlText w:val="%5."/>
      <w:lvlJc w:val="left"/>
      <w:pPr>
        <w:ind w:left="4126" w:hanging="360"/>
      </w:pPr>
    </w:lvl>
    <w:lvl w:ilvl="5" w:tplc="0419001B" w:tentative="1">
      <w:start w:val="1"/>
      <w:numFmt w:val="lowerRoman"/>
      <w:lvlText w:val="%6."/>
      <w:lvlJc w:val="right"/>
      <w:pPr>
        <w:ind w:left="4846" w:hanging="180"/>
      </w:pPr>
    </w:lvl>
    <w:lvl w:ilvl="6" w:tplc="0419000F" w:tentative="1">
      <w:start w:val="1"/>
      <w:numFmt w:val="decimal"/>
      <w:lvlText w:val="%7."/>
      <w:lvlJc w:val="left"/>
      <w:pPr>
        <w:ind w:left="5566" w:hanging="360"/>
      </w:pPr>
    </w:lvl>
    <w:lvl w:ilvl="7" w:tplc="04190019" w:tentative="1">
      <w:start w:val="1"/>
      <w:numFmt w:val="lowerLetter"/>
      <w:lvlText w:val="%8."/>
      <w:lvlJc w:val="left"/>
      <w:pPr>
        <w:ind w:left="6286" w:hanging="360"/>
      </w:pPr>
    </w:lvl>
    <w:lvl w:ilvl="8" w:tplc="0419001B" w:tentative="1">
      <w:start w:val="1"/>
      <w:numFmt w:val="lowerRoman"/>
      <w:lvlText w:val="%9."/>
      <w:lvlJc w:val="right"/>
      <w:pPr>
        <w:ind w:left="7006" w:hanging="180"/>
      </w:pPr>
    </w:lvl>
  </w:abstractNum>
  <w:abstractNum w:abstractNumId="35">
    <w:nsid w:val="728535D1"/>
    <w:multiLevelType w:val="hybridMultilevel"/>
    <w:tmpl w:val="A162CDB6"/>
    <w:lvl w:ilvl="0" w:tplc="44A29058">
      <w:start w:val="1"/>
      <w:numFmt w:val="decimal"/>
      <w:lvlText w:val="%1."/>
      <w:lvlJc w:val="left"/>
      <w:pPr>
        <w:ind w:left="786" w:hanging="708"/>
        <w:jc w:val="right"/>
      </w:pPr>
      <w:rPr>
        <w:rFonts w:ascii="Times New Roman" w:eastAsia="Times New Roman" w:hAnsi="Times New Roman" w:cs="Times New Roman" w:hint="default"/>
        <w:w w:val="99"/>
        <w:sz w:val="24"/>
        <w:szCs w:val="24"/>
        <w:lang w:val="ru-RU" w:eastAsia="en-US" w:bidi="ar-SA"/>
      </w:rPr>
    </w:lvl>
    <w:lvl w:ilvl="1" w:tplc="14042490">
      <w:numFmt w:val="bullet"/>
      <w:lvlText w:val="•"/>
      <w:lvlJc w:val="left"/>
      <w:pPr>
        <w:ind w:left="1681" w:hanging="708"/>
      </w:pPr>
      <w:rPr>
        <w:rFonts w:hint="default"/>
        <w:lang w:val="ru-RU" w:eastAsia="en-US" w:bidi="ar-SA"/>
      </w:rPr>
    </w:lvl>
    <w:lvl w:ilvl="2" w:tplc="FC108DDE">
      <w:numFmt w:val="bullet"/>
      <w:lvlText w:val="•"/>
      <w:lvlJc w:val="left"/>
      <w:pPr>
        <w:ind w:left="2583" w:hanging="708"/>
      </w:pPr>
      <w:rPr>
        <w:rFonts w:hint="default"/>
        <w:lang w:val="ru-RU" w:eastAsia="en-US" w:bidi="ar-SA"/>
      </w:rPr>
    </w:lvl>
    <w:lvl w:ilvl="3" w:tplc="0D4804DC">
      <w:numFmt w:val="bullet"/>
      <w:lvlText w:val="•"/>
      <w:lvlJc w:val="left"/>
      <w:pPr>
        <w:ind w:left="3484" w:hanging="708"/>
      </w:pPr>
      <w:rPr>
        <w:rFonts w:hint="default"/>
        <w:lang w:val="ru-RU" w:eastAsia="en-US" w:bidi="ar-SA"/>
      </w:rPr>
    </w:lvl>
    <w:lvl w:ilvl="4" w:tplc="C8D2C26E">
      <w:numFmt w:val="bullet"/>
      <w:lvlText w:val="•"/>
      <w:lvlJc w:val="left"/>
      <w:pPr>
        <w:ind w:left="4385" w:hanging="708"/>
      </w:pPr>
      <w:rPr>
        <w:rFonts w:hint="default"/>
        <w:lang w:val="ru-RU" w:eastAsia="en-US" w:bidi="ar-SA"/>
      </w:rPr>
    </w:lvl>
    <w:lvl w:ilvl="5" w:tplc="837EEDE8">
      <w:numFmt w:val="bullet"/>
      <w:lvlText w:val="•"/>
      <w:lvlJc w:val="left"/>
      <w:pPr>
        <w:ind w:left="5287" w:hanging="708"/>
      </w:pPr>
      <w:rPr>
        <w:rFonts w:hint="default"/>
        <w:lang w:val="ru-RU" w:eastAsia="en-US" w:bidi="ar-SA"/>
      </w:rPr>
    </w:lvl>
    <w:lvl w:ilvl="6" w:tplc="6FEC2FC8">
      <w:numFmt w:val="bullet"/>
      <w:lvlText w:val="•"/>
      <w:lvlJc w:val="left"/>
      <w:pPr>
        <w:ind w:left="6188" w:hanging="708"/>
      </w:pPr>
      <w:rPr>
        <w:rFonts w:hint="default"/>
        <w:lang w:val="ru-RU" w:eastAsia="en-US" w:bidi="ar-SA"/>
      </w:rPr>
    </w:lvl>
    <w:lvl w:ilvl="7" w:tplc="89480932">
      <w:numFmt w:val="bullet"/>
      <w:lvlText w:val="•"/>
      <w:lvlJc w:val="left"/>
      <w:pPr>
        <w:ind w:left="7090" w:hanging="708"/>
      </w:pPr>
      <w:rPr>
        <w:rFonts w:hint="default"/>
        <w:lang w:val="ru-RU" w:eastAsia="en-US" w:bidi="ar-SA"/>
      </w:rPr>
    </w:lvl>
    <w:lvl w:ilvl="8" w:tplc="30B021B8">
      <w:numFmt w:val="bullet"/>
      <w:lvlText w:val="•"/>
      <w:lvlJc w:val="left"/>
      <w:pPr>
        <w:ind w:left="7991" w:hanging="708"/>
      </w:pPr>
      <w:rPr>
        <w:rFonts w:hint="default"/>
        <w:lang w:val="ru-RU" w:eastAsia="en-US" w:bidi="ar-SA"/>
      </w:rPr>
    </w:lvl>
  </w:abstractNum>
  <w:abstractNum w:abstractNumId="36">
    <w:nsid w:val="728D5AD3"/>
    <w:multiLevelType w:val="hybridMultilevel"/>
    <w:tmpl w:val="23FCDCCA"/>
    <w:lvl w:ilvl="0" w:tplc="D3F01B38">
      <w:numFmt w:val="bullet"/>
      <w:lvlText w:val="-"/>
      <w:lvlJc w:val="left"/>
      <w:pPr>
        <w:ind w:left="107" w:hanging="144"/>
      </w:pPr>
      <w:rPr>
        <w:rFonts w:ascii="Times New Roman" w:eastAsia="Times New Roman" w:hAnsi="Times New Roman" w:cs="Times New Roman" w:hint="default"/>
        <w:w w:val="99"/>
        <w:sz w:val="24"/>
        <w:szCs w:val="24"/>
        <w:lang w:val="ru-RU" w:eastAsia="en-US" w:bidi="ar-SA"/>
      </w:rPr>
    </w:lvl>
    <w:lvl w:ilvl="1" w:tplc="8FD8BC50">
      <w:numFmt w:val="bullet"/>
      <w:lvlText w:val="•"/>
      <w:lvlJc w:val="left"/>
      <w:pPr>
        <w:ind w:left="953" w:hanging="144"/>
      </w:pPr>
      <w:rPr>
        <w:rFonts w:hint="default"/>
        <w:lang w:val="ru-RU" w:eastAsia="en-US" w:bidi="ar-SA"/>
      </w:rPr>
    </w:lvl>
    <w:lvl w:ilvl="2" w:tplc="CE8204A6">
      <w:numFmt w:val="bullet"/>
      <w:lvlText w:val="•"/>
      <w:lvlJc w:val="left"/>
      <w:pPr>
        <w:ind w:left="1807" w:hanging="144"/>
      </w:pPr>
      <w:rPr>
        <w:rFonts w:hint="default"/>
        <w:lang w:val="ru-RU" w:eastAsia="en-US" w:bidi="ar-SA"/>
      </w:rPr>
    </w:lvl>
    <w:lvl w:ilvl="3" w:tplc="9A88EDF0">
      <w:numFmt w:val="bullet"/>
      <w:lvlText w:val="•"/>
      <w:lvlJc w:val="left"/>
      <w:pPr>
        <w:ind w:left="2661" w:hanging="144"/>
      </w:pPr>
      <w:rPr>
        <w:rFonts w:hint="default"/>
        <w:lang w:val="ru-RU" w:eastAsia="en-US" w:bidi="ar-SA"/>
      </w:rPr>
    </w:lvl>
    <w:lvl w:ilvl="4" w:tplc="A80A2412">
      <w:numFmt w:val="bullet"/>
      <w:lvlText w:val="•"/>
      <w:lvlJc w:val="left"/>
      <w:pPr>
        <w:ind w:left="3514" w:hanging="144"/>
      </w:pPr>
      <w:rPr>
        <w:rFonts w:hint="default"/>
        <w:lang w:val="ru-RU" w:eastAsia="en-US" w:bidi="ar-SA"/>
      </w:rPr>
    </w:lvl>
    <w:lvl w:ilvl="5" w:tplc="1BEA30B4">
      <w:numFmt w:val="bullet"/>
      <w:lvlText w:val="•"/>
      <w:lvlJc w:val="left"/>
      <w:pPr>
        <w:ind w:left="4368" w:hanging="144"/>
      </w:pPr>
      <w:rPr>
        <w:rFonts w:hint="default"/>
        <w:lang w:val="ru-RU" w:eastAsia="en-US" w:bidi="ar-SA"/>
      </w:rPr>
    </w:lvl>
    <w:lvl w:ilvl="6" w:tplc="D7846AB6">
      <w:numFmt w:val="bullet"/>
      <w:lvlText w:val="•"/>
      <w:lvlJc w:val="left"/>
      <w:pPr>
        <w:ind w:left="5222" w:hanging="144"/>
      </w:pPr>
      <w:rPr>
        <w:rFonts w:hint="default"/>
        <w:lang w:val="ru-RU" w:eastAsia="en-US" w:bidi="ar-SA"/>
      </w:rPr>
    </w:lvl>
    <w:lvl w:ilvl="7" w:tplc="6110286E">
      <w:numFmt w:val="bullet"/>
      <w:lvlText w:val="•"/>
      <w:lvlJc w:val="left"/>
      <w:pPr>
        <w:ind w:left="6075" w:hanging="144"/>
      </w:pPr>
      <w:rPr>
        <w:rFonts w:hint="default"/>
        <w:lang w:val="ru-RU" w:eastAsia="en-US" w:bidi="ar-SA"/>
      </w:rPr>
    </w:lvl>
    <w:lvl w:ilvl="8" w:tplc="76005DAE">
      <w:numFmt w:val="bullet"/>
      <w:lvlText w:val="•"/>
      <w:lvlJc w:val="left"/>
      <w:pPr>
        <w:ind w:left="6929" w:hanging="144"/>
      </w:pPr>
      <w:rPr>
        <w:rFonts w:hint="default"/>
        <w:lang w:val="ru-RU" w:eastAsia="en-US" w:bidi="ar-SA"/>
      </w:rPr>
    </w:lvl>
  </w:abstractNum>
  <w:abstractNum w:abstractNumId="37">
    <w:nsid w:val="75854F5F"/>
    <w:multiLevelType w:val="hybridMultilevel"/>
    <w:tmpl w:val="6832DF00"/>
    <w:lvl w:ilvl="0" w:tplc="B66A8664">
      <w:start w:val="1"/>
      <w:numFmt w:val="decimal"/>
      <w:lvlText w:val="%1)"/>
      <w:lvlJc w:val="left"/>
      <w:pPr>
        <w:ind w:left="675" w:hanging="850"/>
      </w:pPr>
      <w:rPr>
        <w:rFonts w:ascii="Times New Roman" w:eastAsia="Times New Roman" w:hAnsi="Times New Roman" w:cs="Times New Roman" w:hint="default"/>
        <w:w w:val="99"/>
        <w:sz w:val="24"/>
        <w:szCs w:val="24"/>
        <w:lang w:val="ru-RU" w:eastAsia="en-US" w:bidi="ar-SA"/>
      </w:rPr>
    </w:lvl>
    <w:lvl w:ilvl="1" w:tplc="4844AE78">
      <w:numFmt w:val="bullet"/>
      <w:lvlText w:val="•"/>
      <w:lvlJc w:val="left"/>
      <w:pPr>
        <w:ind w:left="1722" w:hanging="850"/>
      </w:pPr>
      <w:rPr>
        <w:rFonts w:hint="default"/>
        <w:lang w:val="ru-RU" w:eastAsia="en-US" w:bidi="ar-SA"/>
      </w:rPr>
    </w:lvl>
    <w:lvl w:ilvl="2" w:tplc="CD167798">
      <w:numFmt w:val="bullet"/>
      <w:lvlText w:val="•"/>
      <w:lvlJc w:val="left"/>
      <w:pPr>
        <w:ind w:left="2764" w:hanging="850"/>
      </w:pPr>
      <w:rPr>
        <w:rFonts w:hint="default"/>
        <w:lang w:val="ru-RU" w:eastAsia="en-US" w:bidi="ar-SA"/>
      </w:rPr>
    </w:lvl>
    <w:lvl w:ilvl="3" w:tplc="95E64548">
      <w:numFmt w:val="bullet"/>
      <w:lvlText w:val="•"/>
      <w:lvlJc w:val="left"/>
      <w:pPr>
        <w:ind w:left="3806" w:hanging="850"/>
      </w:pPr>
      <w:rPr>
        <w:rFonts w:hint="default"/>
        <w:lang w:val="ru-RU" w:eastAsia="en-US" w:bidi="ar-SA"/>
      </w:rPr>
    </w:lvl>
    <w:lvl w:ilvl="4" w:tplc="65721F82">
      <w:numFmt w:val="bullet"/>
      <w:lvlText w:val="•"/>
      <w:lvlJc w:val="left"/>
      <w:pPr>
        <w:ind w:left="4848" w:hanging="850"/>
      </w:pPr>
      <w:rPr>
        <w:rFonts w:hint="default"/>
        <w:lang w:val="ru-RU" w:eastAsia="en-US" w:bidi="ar-SA"/>
      </w:rPr>
    </w:lvl>
    <w:lvl w:ilvl="5" w:tplc="111CA718">
      <w:numFmt w:val="bullet"/>
      <w:lvlText w:val="•"/>
      <w:lvlJc w:val="left"/>
      <w:pPr>
        <w:ind w:left="5890" w:hanging="850"/>
      </w:pPr>
      <w:rPr>
        <w:rFonts w:hint="default"/>
        <w:lang w:val="ru-RU" w:eastAsia="en-US" w:bidi="ar-SA"/>
      </w:rPr>
    </w:lvl>
    <w:lvl w:ilvl="6" w:tplc="DB420344">
      <w:numFmt w:val="bullet"/>
      <w:lvlText w:val="•"/>
      <w:lvlJc w:val="left"/>
      <w:pPr>
        <w:ind w:left="6932" w:hanging="850"/>
      </w:pPr>
      <w:rPr>
        <w:rFonts w:hint="default"/>
        <w:lang w:val="ru-RU" w:eastAsia="en-US" w:bidi="ar-SA"/>
      </w:rPr>
    </w:lvl>
    <w:lvl w:ilvl="7" w:tplc="984E4E8A">
      <w:numFmt w:val="bullet"/>
      <w:lvlText w:val="•"/>
      <w:lvlJc w:val="left"/>
      <w:pPr>
        <w:ind w:left="7974" w:hanging="850"/>
      </w:pPr>
      <w:rPr>
        <w:rFonts w:hint="default"/>
        <w:lang w:val="ru-RU" w:eastAsia="en-US" w:bidi="ar-SA"/>
      </w:rPr>
    </w:lvl>
    <w:lvl w:ilvl="8" w:tplc="8378FD02">
      <w:numFmt w:val="bullet"/>
      <w:lvlText w:val="•"/>
      <w:lvlJc w:val="left"/>
      <w:pPr>
        <w:ind w:left="9016" w:hanging="850"/>
      </w:pPr>
      <w:rPr>
        <w:rFonts w:hint="default"/>
        <w:lang w:val="ru-RU" w:eastAsia="en-US" w:bidi="ar-SA"/>
      </w:rPr>
    </w:lvl>
  </w:abstractNum>
  <w:abstractNum w:abstractNumId="38">
    <w:nsid w:val="784248AF"/>
    <w:multiLevelType w:val="hybridMultilevel"/>
    <w:tmpl w:val="6554D06A"/>
    <w:lvl w:ilvl="0" w:tplc="21E6DD5C">
      <w:numFmt w:val="bullet"/>
      <w:lvlText w:val=""/>
      <w:lvlJc w:val="left"/>
      <w:pPr>
        <w:ind w:left="827" w:hanging="360"/>
      </w:pPr>
      <w:rPr>
        <w:rFonts w:ascii="Symbol" w:eastAsia="Symbol" w:hAnsi="Symbol" w:cs="Symbol" w:hint="default"/>
        <w:w w:val="99"/>
        <w:sz w:val="24"/>
        <w:szCs w:val="24"/>
        <w:lang w:val="ru-RU" w:eastAsia="en-US" w:bidi="ar-SA"/>
      </w:rPr>
    </w:lvl>
    <w:lvl w:ilvl="1" w:tplc="B388F480">
      <w:numFmt w:val="bullet"/>
      <w:lvlText w:val="•"/>
      <w:lvlJc w:val="left"/>
      <w:pPr>
        <w:ind w:left="1516" w:hanging="360"/>
      </w:pPr>
      <w:rPr>
        <w:rFonts w:hint="default"/>
        <w:lang w:val="ru-RU" w:eastAsia="en-US" w:bidi="ar-SA"/>
      </w:rPr>
    </w:lvl>
    <w:lvl w:ilvl="2" w:tplc="796E0A5A">
      <w:numFmt w:val="bullet"/>
      <w:lvlText w:val="•"/>
      <w:lvlJc w:val="left"/>
      <w:pPr>
        <w:ind w:left="2213" w:hanging="360"/>
      </w:pPr>
      <w:rPr>
        <w:rFonts w:hint="default"/>
        <w:lang w:val="ru-RU" w:eastAsia="en-US" w:bidi="ar-SA"/>
      </w:rPr>
    </w:lvl>
    <w:lvl w:ilvl="3" w:tplc="75C6BED2">
      <w:numFmt w:val="bullet"/>
      <w:lvlText w:val="•"/>
      <w:lvlJc w:val="left"/>
      <w:pPr>
        <w:ind w:left="2910" w:hanging="360"/>
      </w:pPr>
      <w:rPr>
        <w:rFonts w:hint="default"/>
        <w:lang w:val="ru-RU" w:eastAsia="en-US" w:bidi="ar-SA"/>
      </w:rPr>
    </w:lvl>
    <w:lvl w:ilvl="4" w:tplc="EDAC7D8E">
      <w:numFmt w:val="bullet"/>
      <w:lvlText w:val="•"/>
      <w:lvlJc w:val="left"/>
      <w:pPr>
        <w:ind w:left="3607" w:hanging="360"/>
      </w:pPr>
      <w:rPr>
        <w:rFonts w:hint="default"/>
        <w:lang w:val="ru-RU" w:eastAsia="en-US" w:bidi="ar-SA"/>
      </w:rPr>
    </w:lvl>
    <w:lvl w:ilvl="5" w:tplc="18A83D26">
      <w:numFmt w:val="bullet"/>
      <w:lvlText w:val="•"/>
      <w:lvlJc w:val="left"/>
      <w:pPr>
        <w:ind w:left="4304" w:hanging="360"/>
      </w:pPr>
      <w:rPr>
        <w:rFonts w:hint="default"/>
        <w:lang w:val="ru-RU" w:eastAsia="en-US" w:bidi="ar-SA"/>
      </w:rPr>
    </w:lvl>
    <w:lvl w:ilvl="6" w:tplc="2E2EFE82">
      <w:numFmt w:val="bullet"/>
      <w:lvlText w:val="•"/>
      <w:lvlJc w:val="left"/>
      <w:pPr>
        <w:ind w:left="5000" w:hanging="360"/>
      </w:pPr>
      <w:rPr>
        <w:rFonts w:hint="default"/>
        <w:lang w:val="ru-RU" w:eastAsia="en-US" w:bidi="ar-SA"/>
      </w:rPr>
    </w:lvl>
    <w:lvl w:ilvl="7" w:tplc="4660492E">
      <w:numFmt w:val="bullet"/>
      <w:lvlText w:val="•"/>
      <w:lvlJc w:val="left"/>
      <w:pPr>
        <w:ind w:left="5697" w:hanging="360"/>
      </w:pPr>
      <w:rPr>
        <w:rFonts w:hint="default"/>
        <w:lang w:val="ru-RU" w:eastAsia="en-US" w:bidi="ar-SA"/>
      </w:rPr>
    </w:lvl>
    <w:lvl w:ilvl="8" w:tplc="ECC4DB30">
      <w:numFmt w:val="bullet"/>
      <w:lvlText w:val="•"/>
      <w:lvlJc w:val="left"/>
      <w:pPr>
        <w:ind w:left="6394" w:hanging="360"/>
      </w:pPr>
      <w:rPr>
        <w:rFonts w:hint="default"/>
        <w:lang w:val="ru-RU" w:eastAsia="en-US" w:bidi="ar-SA"/>
      </w:rPr>
    </w:lvl>
  </w:abstractNum>
  <w:abstractNum w:abstractNumId="39">
    <w:nsid w:val="788A25EA"/>
    <w:multiLevelType w:val="hybridMultilevel"/>
    <w:tmpl w:val="6FB4DA5A"/>
    <w:lvl w:ilvl="0" w:tplc="5A84D9F6">
      <w:numFmt w:val="bullet"/>
      <w:lvlText w:val=""/>
      <w:lvlJc w:val="left"/>
      <w:pPr>
        <w:ind w:left="786" w:hanging="708"/>
      </w:pPr>
      <w:rPr>
        <w:rFonts w:ascii="Symbol" w:eastAsia="Symbol" w:hAnsi="Symbol" w:cs="Symbol" w:hint="default"/>
        <w:w w:val="99"/>
        <w:sz w:val="24"/>
        <w:szCs w:val="24"/>
        <w:lang w:val="ru-RU" w:eastAsia="en-US" w:bidi="ar-SA"/>
      </w:rPr>
    </w:lvl>
    <w:lvl w:ilvl="1" w:tplc="64F819B6">
      <w:numFmt w:val="bullet"/>
      <w:lvlText w:val=""/>
      <w:lvlJc w:val="left"/>
      <w:pPr>
        <w:ind w:left="675" w:hanging="360"/>
      </w:pPr>
      <w:rPr>
        <w:rFonts w:ascii="Symbol" w:eastAsia="Symbol" w:hAnsi="Symbol" w:cs="Symbol" w:hint="default"/>
        <w:w w:val="99"/>
        <w:sz w:val="24"/>
        <w:szCs w:val="24"/>
        <w:lang w:val="ru-RU" w:eastAsia="en-US" w:bidi="ar-SA"/>
      </w:rPr>
    </w:lvl>
    <w:lvl w:ilvl="2" w:tplc="A3D820C6">
      <w:numFmt w:val="bullet"/>
      <w:lvlText w:val="•"/>
      <w:lvlJc w:val="left"/>
      <w:pPr>
        <w:ind w:left="1781" w:hanging="360"/>
      </w:pPr>
      <w:rPr>
        <w:rFonts w:hint="default"/>
        <w:lang w:val="ru-RU" w:eastAsia="en-US" w:bidi="ar-SA"/>
      </w:rPr>
    </w:lvl>
    <w:lvl w:ilvl="3" w:tplc="D272FCFE">
      <w:numFmt w:val="bullet"/>
      <w:lvlText w:val="•"/>
      <w:lvlJc w:val="left"/>
      <w:pPr>
        <w:ind w:left="2783" w:hanging="360"/>
      </w:pPr>
      <w:rPr>
        <w:rFonts w:hint="default"/>
        <w:lang w:val="ru-RU" w:eastAsia="en-US" w:bidi="ar-SA"/>
      </w:rPr>
    </w:lvl>
    <w:lvl w:ilvl="4" w:tplc="44B2F55C">
      <w:numFmt w:val="bullet"/>
      <w:lvlText w:val="•"/>
      <w:lvlJc w:val="left"/>
      <w:pPr>
        <w:ind w:left="3784" w:hanging="360"/>
      </w:pPr>
      <w:rPr>
        <w:rFonts w:hint="default"/>
        <w:lang w:val="ru-RU" w:eastAsia="en-US" w:bidi="ar-SA"/>
      </w:rPr>
    </w:lvl>
    <w:lvl w:ilvl="5" w:tplc="7CE01D72">
      <w:numFmt w:val="bullet"/>
      <w:lvlText w:val="•"/>
      <w:lvlJc w:val="left"/>
      <w:pPr>
        <w:ind w:left="4786" w:hanging="360"/>
      </w:pPr>
      <w:rPr>
        <w:rFonts w:hint="default"/>
        <w:lang w:val="ru-RU" w:eastAsia="en-US" w:bidi="ar-SA"/>
      </w:rPr>
    </w:lvl>
    <w:lvl w:ilvl="6" w:tplc="F3BC0474">
      <w:numFmt w:val="bullet"/>
      <w:lvlText w:val="•"/>
      <w:lvlJc w:val="left"/>
      <w:pPr>
        <w:ind w:left="5788" w:hanging="360"/>
      </w:pPr>
      <w:rPr>
        <w:rFonts w:hint="default"/>
        <w:lang w:val="ru-RU" w:eastAsia="en-US" w:bidi="ar-SA"/>
      </w:rPr>
    </w:lvl>
    <w:lvl w:ilvl="7" w:tplc="14DA5A8A">
      <w:numFmt w:val="bullet"/>
      <w:lvlText w:val="•"/>
      <w:lvlJc w:val="left"/>
      <w:pPr>
        <w:ind w:left="6789" w:hanging="360"/>
      </w:pPr>
      <w:rPr>
        <w:rFonts w:hint="default"/>
        <w:lang w:val="ru-RU" w:eastAsia="en-US" w:bidi="ar-SA"/>
      </w:rPr>
    </w:lvl>
    <w:lvl w:ilvl="8" w:tplc="C5AA8244">
      <w:numFmt w:val="bullet"/>
      <w:lvlText w:val="•"/>
      <w:lvlJc w:val="left"/>
      <w:pPr>
        <w:ind w:left="7791" w:hanging="360"/>
      </w:pPr>
      <w:rPr>
        <w:rFonts w:hint="default"/>
        <w:lang w:val="ru-RU" w:eastAsia="en-US" w:bidi="ar-SA"/>
      </w:rPr>
    </w:lvl>
  </w:abstractNum>
  <w:abstractNum w:abstractNumId="40">
    <w:nsid w:val="7C120AC6"/>
    <w:multiLevelType w:val="hybridMultilevel"/>
    <w:tmpl w:val="F8B4B960"/>
    <w:lvl w:ilvl="0" w:tplc="219CCF0C">
      <w:numFmt w:val="bullet"/>
      <w:lvlText w:val=""/>
      <w:lvlJc w:val="left"/>
      <w:pPr>
        <w:ind w:left="675" w:hanging="708"/>
      </w:pPr>
      <w:rPr>
        <w:rFonts w:ascii="Symbol" w:eastAsia="Symbol" w:hAnsi="Symbol" w:cs="Symbol" w:hint="default"/>
        <w:w w:val="99"/>
        <w:sz w:val="24"/>
        <w:szCs w:val="24"/>
        <w:lang w:val="ru-RU" w:eastAsia="en-US" w:bidi="ar-SA"/>
      </w:rPr>
    </w:lvl>
    <w:lvl w:ilvl="1" w:tplc="A87E94C2">
      <w:numFmt w:val="bullet"/>
      <w:lvlText w:val="•"/>
      <w:lvlJc w:val="left"/>
      <w:pPr>
        <w:ind w:left="1722" w:hanging="708"/>
      </w:pPr>
      <w:rPr>
        <w:rFonts w:hint="default"/>
        <w:lang w:val="ru-RU" w:eastAsia="en-US" w:bidi="ar-SA"/>
      </w:rPr>
    </w:lvl>
    <w:lvl w:ilvl="2" w:tplc="66FA2198">
      <w:numFmt w:val="bullet"/>
      <w:lvlText w:val="•"/>
      <w:lvlJc w:val="left"/>
      <w:pPr>
        <w:ind w:left="2764" w:hanging="708"/>
      </w:pPr>
      <w:rPr>
        <w:rFonts w:hint="default"/>
        <w:lang w:val="ru-RU" w:eastAsia="en-US" w:bidi="ar-SA"/>
      </w:rPr>
    </w:lvl>
    <w:lvl w:ilvl="3" w:tplc="1236E4C0">
      <w:numFmt w:val="bullet"/>
      <w:lvlText w:val="•"/>
      <w:lvlJc w:val="left"/>
      <w:pPr>
        <w:ind w:left="3806" w:hanging="708"/>
      </w:pPr>
      <w:rPr>
        <w:rFonts w:hint="default"/>
        <w:lang w:val="ru-RU" w:eastAsia="en-US" w:bidi="ar-SA"/>
      </w:rPr>
    </w:lvl>
    <w:lvl w:ilvl="4" w:tplc="41141D96">
      <w:numFmt w:val="bullet"/>
      <w:lvlText w:val="•"/>
      <w:lvlJc w:val="left"/>
      <w:pPr>
        <w:ind w:left="4848" w:hanging="708"/>
      </w:pPr>
      <w:rPr>
        <w:rFonts w:hint="default"/>
        <w:lang w:val="ru-RU" w:eastAsia="en-US" w:bidi="ar-SA"/>
      </w:rPr>
    </w:lvl>
    <w:lvl w:ilvl="5" w:tplc="8BBE9822">
      <w:numFmt w:val="bullet"/>
      <w:lvlText w:val="•"/>
      <w:lvlJc w:val="left"/>
      <w:pPr>
        <w:ind w:left="5890" w:hanging="708"/>
      </w:pPr>
      <w:rPr>
        <w:rFonts w:hint="default"/>
        <w:lang w:val="ru-RU" w:eastAsia="en-US" w:bidi="ar-SA"/>
      </w:rPr>
    </w:lvl>
    <w:lvl w:ilvl="6" w:tplc="FA78617A">
      <w:numFmt w:val="bullet"/>
      <w:lvlText w:val="•"/>
      <w:lvlJc w:val="left"/>
      <w:pPr>
        <w:ind w:left="6932" w:hanging="708"/>
      </w:pPr>
      <w:rPr>
        <w:rFonts w:hint="default"/>
        <w:lang w:val="ru-RU" w:eastAsia="en-US" w:bidi="ar-SA"/>
      </w:rPr>
    </w:lvl>
    <w:lvl w:ilvl="7" w:tplc="22D0DD60">
      <w:numFmt w:val="bullet"/>
      <w:lvlText w:val="•"/>
      <w:lvlJc w:val="left"/>
      <w:pPr>
        <w:ind w:left="7974" w:hanging="708"/>
      </w:pPr>
      <w:rPr>
        <w:rFonts w:hint="default"/>
        <w:lang w:val="ru-RU" w:eastAsia="en-US" w:bidi="ar-SA"/>
      </w:rPr>
    </w:lvl>
    <w:lvl w:ilvl="8" w:tplc="578A9FB6">
      <w:numFmt w:val="bullet"/>
      <w:lvlText w:val="•"/>
      <w:lvlJc w:val="left"/>
      <w:pPr>
        <w:ind w:left="9016" w:hanging="708"/>
      </w:pPr>
      <w:rPr>
        <w:rFonts w:hint="default"/>
        <w:lang w:val="ru-RU" w:eastAsia="en-US" w:bidi="ar-SA"/>
      </w:rPr>
    </w:lvl>
  </w:abstractNum>
  <w:num w:numId="1">
    <w:abstractNumId w:val="37"/>
  </w:num>
  <w:num w:numId="2">
    <w:abstractNumId w:val="36"/>
  </w:num>
  <w:num w:numId="3">
    <w:abstractNumId w:val="15"/>
  </w:num>
  <w:num w:numId="4">
    <w:abstractNumId w:val="21"/>
  </w:num>
  <w:num w:numId="5">
    <w:abstractNumId w:val="14"/>
  </w:num>
  <w:num w:numId="6">
    <w:abstractNumId w:val="39"/>
  </w:num>
  <w:num w:numId="7">
    <w:abstractNumId w:val="35"/>
  </w:num>
  <w:num w:numId="8">
    <w:abstractNumId w:val="40"/>
  </w:num>
  <w:num w:numId="9">
    <w:abstractNumId w:val="25"/>
  </w:num>
  <w:num w:numId="10">
    <w:abstractNumId w:val="2"/>
  </w:num>
  <w:num w:numId="11">
    <w:abstractNumId w:val="11"/>
  </w:num>
  <w:num w:numId="12">
    <w:abstractNumId w:val="29"/>
  </w:num>
  <w:num w:numId="13">
    <w:abstractNumId w:val="22"/>
  </w:num>
  <w:num w:numId="14">
    <w:abstractNumId w:val="31"/>
  </w:num>
  <w:num w:numId="15">
    <w:abstractNumId w:val="7"/>
  </w:num>
  <w:num w:numId="16">
    <w:abstractNumId w:val="10"/>
  </w:num>
  <w:num w:numId="17">
    <w:abstractNumId w:val="17"/>
  </w:num>
  <w:num w:numId="18">
    <w:abstractNumId w:val="26"/>
  </w:num>
  <w:num w:numId="19">
    <w:abstractNumId w:val="6"/>
  </w:num>
  <w:num w:numId="20">
    <w:abstractNumId w:val="33"/>
  </w:num>
  <w:num w:numId="21">
    <w:abstractNumId w:val="16"/>
  </w:num>
  <w:num w:numId="22">
    <w:abstractNumId w:val="5"/>
  </w:num>
  <w:num w:numId="23">
    <w:abstractNumId w:val="30"/>
  </w:num>
  <w:num w:numId="24">
    <w:abstractNumId w:val="27"/>
  </w:num>
  <w:num w:numId="25">
    <w:abstractNumId w:val="38"/>
  </w:num>
  <w:num w:numId="26">
    <w:abstractNumId w:val="12"/>
  </w:num>
  <w:num w:numId="27">
    <w:abstractNumId w:val="9"/>
  </w:num>
  <w:num w:numId="28">
    <w:abstractNumId w:val="4"/>
  </w:num>
  <w:num w:numId="29">
    <w:abstractNumId w:val="34"/>
  </w:num>
  <w:num w:numId="30">
    <w:abstractNumId w:val="28"/>
  </w:num>
  <w:num w:numId="31">
    <w:abstractNumId w:val="24"/>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20"/>
  </w:num>
  <w:num w:numId="36">
    <w:abstractNumId w:val="23"/>
  </w:num>
  <w:num w:numId="37">
    <w:abstractNumId w:val="1"/>
  </w:num>
  <w:num w:numId="38">
    <w:abstractNumId w:val="8"/>
  </w:num>
  <w:num w:numId="39">
    <w:abstractNumId w:val="19"/>
  </w:num>
  <w:num w:numId="40">
    <w:abstractNumId w:val="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AEA"/>
    <w:rsid w:val="0005521D"/>
    <w:rsid w:val="000B4D82"/>
    <w:rsid w:val="000F4C58"/>
    <w:rsid w:val="00194D6A"/>
    <w:rsid w:val="001A4A26"/>
    <w:rsid w:val="00200AD1"/>
    <w:rsid w:val="00263927"/>
    <w:rsid w:val="002862EF"/>
    <w:rsid w:val="002B3E9C"/>
    <w:rsid w:val="002C5DD2"/>
    <w:rsid w:val="002D07C2"/>
    <w:rsid w:val="002F3642"/>
    <w:rsid w:val="003407E9"/>
    <w:rsid w:val="003C41A6"/>
    <w:rsid w:val="003E721E"/>
    <w:rsid w:val="00412044"/>
    <w:rsid w:val="00422167"/>
    <w:rsid w:val="004508FD"/>
    <w:rsid w:val="004D7AEA"/>
    <w:rsid w:val="0051759B"/>
    <w:rsid w:val="005335D9"/>
    <w:rsid w:val="005436A2"/>
    <w:rsid w:val="00552D90"/>
    <w:rsid w:val="005E09C3"/>
    <w:rsid w:val="005E3BAE"/>
    <w:rsid w:val="00641A71"/>
    <w:rsid w:val="006D126E"/>
    <w:rsid w:val="0070329A"/>
    <w:rsid w:val="00713706"/>
    <w:rsid w:val="00754A63"/>
    <w:rsid w:val="007649EA"/>
    <w:rsid w:val="00795074"/>
    <w:rsid w:val="007E3697"/>
    <w:rsid w:val="007F12FC"/>
    <w:rsid w:val="00803BDD"/>
    <w:rsid w:val="00A1066A"/>
    <w:rsid w:val="00A62E11"/>
    <w:rsid w:val="00B01700"/>
    <w:rsid w:val="00BC6F03"/>
    <w:rsid w:val="00BD4149"/>
    <w:rsid w:val="00C101A8"/>
    <w:rsid w:val="00C54A03"/>
    <w:rsid w:val="00C66F4A"/>
    <w:rsid w:val="00C95FDE"/>
    <w:rsid w:val="00CE24B2"/>
    <w:rsid w:val="00CF4FB2"/>
    <w:rsid w:val="00D40EAC"/>
    <w:rsid w:val="00D85E42"/>
    <w:rsid w:val="00E243C1"/>
    <w:rsid w:val="00E64127"/>
    <w:rsid w:val="00E71C09"/>
    <w:rsid w:val="00E90A9D"/>
    <w:rsid w:val="00EA2588"/>
    <w:rsid w:val="00F367C7"/>
    <w:rsid w:val="00F61B22"/>
    <w:rsid w:val="00F6749C"/>
    <w:rsid w:val="00FC4D1F"/>
    <w:rsid w:val="00FE2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1"/>
      <w:ind w:left="248"/>
      <w:outlineLvl w:val="0"/>
    </w:pPr>
    <w:rPr>
      <w:b/>
      <w:bCs/>
      <w:sz w:val="28"/>
      <w:szCs w:val="28"/>
    </w:rPr>
  </w:style>
  <w:style w:type="paragraph" w:styleId="2">
    <w:name w:val="heading 2"/>
    <w:basedOn w:val="a"/>
    <w:link w:val="20"/>
    <w:uiPriority w:val="1"/>
    <w:qFormat/>
    <w:pPr>
      <w:spacing w:before="89"/>
      <w:ind w:left="1395"/>
      <w:outlineLvl w:val="1"/>
    </w:pPr>
    <w:rPr>
      <w:sz w:val="28"/>
      <w:szCs w:val="28"/>
    </w:rPr>
  </w:style>
  <w:style w:type="paragraph" w:styleId="3">
    <w:name w:val="heading 3"/>
    <w:basedOn w:val="a"/>
    <w:next w:val="a"/>
    <w:link w:val="30"/>
    <w:uiPriority w:val="9"/>
    <w:semiHidden/>
    <w:unhideWhenUsed/>
    <w:qFormat/>
    <w:rsid w:val="00B0170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2B3E9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75"/>
    </w:pPr>
    <w:rPr>
      <w:sz w:val="24"/>
      <w:szCs w:val="24"/>
    </w:rPr>
  </w:style>
  <w:style w:type="paragraph" w:styleId="a4">
    <w:name w:val="Title"/>
    <w:basedOn w:val="a"/>
    <w:uiPriority w:val="1"/>
    <w:qFormat/>
    <w:pPr>
      <w:spacing w:before="229"/>
      <w:ind w:left="707" w:right="255"/>
      <w:jc w:val="center"/>
    </w:pPr>
    <w:rPr>
      <w:b/>
      <w:bCs/>
      <w:sz w:val="32"/>
      <w:szCs w:val="32"/>
      <w:u w:val="single" w:color="000000"/>
    </w:rPr>
  </w:style>
  <w:style w:type="paragraph" w:styleId="a5">
    <w:name w:val="List Paragraph"/>
    <w:basedOn w:val="a"/>
    <w:uiPriority w:val="34"/>
    <w:qFormat/>
    <w:pPr>
      <w:ind w:left="675" w:firstLine="708"/>
    </w:pPr>
  </w:style>
  <w:style w:type="paragraph" w:customStyle="1" w:styleId="TableParagraph">
    <w:name w:val="Table Paragraph"/>
    <w:basedOn w:val="a"/>
    <w:uiPriority w:val="1"/>
    <w:qFormat/>
  </w:style>
  <w:style w:type="table" w:styleId="a6">
    <w:name w:val="Table Grid"/>
    <w:basedOn w:val="a1"/>
    <w:uiPriority w:val="59"/>
    <w:rsid w:val="00F67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B01700"/>
    <w:rPr>
      <w:rFonts w:asciiTheme="majorHAnsi" w:eastAsiaTheme="majorEastAsia" w:hAnsiTheme="majorHAnsi" w:cstheme="majorBidi"/>
      <w:color w:val="243F60" w:themeColor="accent1" w:themeShade="7F"/>
      <w:sz w:val="24"/>
      <w:szCs w:val="24"/>
      <w:lang w:val="ru-RU"/>
    </w:rPr>
  </w:style>
  <w:style w:type="paragraph" w:customStyle="1" w:styleId="10">
    <w:name w:val="Название объекта1"/>
    <w:basedOn w:val="a"/>
    <w:next w:val="a"/>
    <w:rsid w:val="00B01700"/>
    <w:pPr>
      <w:widowControl/>
      <w:suppressAutoHyphens/>
      <w:autoSpaceDE/>
      <w:autoSpaceDN/>
      <w:spacing w:after="200"/>
      <w:jc w:val="right"/>
    </w:pPr>
    <w:rPr>
      <w:rFonts w:eastAsia="Calibri"/>
      <w:bCs/>
      <w:i/>
      <w:sz w:val="18"/>
      <w:szCs w:val="18"/>
      <w:lang w:eastAsia="zh-CN"/>
    </w:rPr>
  </w:style>
  <w:style w:type="character" w:customStyle="1" w:styleId="20">
    <w:name w:val="Заголовок 2 Знак"/>
    <w:basedOn w:val="a0"/>
    <w:link w:val="2"/>
    <w:uiPriority w:val="1"/>
    <w:rsid w:val="00BC6F03"/>
    <w:rPr>
      <w:rFonts w:ascii="Times New Roman" w:eastAsia="Times New Roman" w:hAnsi="Times New Roman" w:cs="Times New Roman"/>
      <w:sz w:val="28"/>
      <w:szCs w:val="28"/>
      <w:lang w:val="ru-RU"/>
    </w:rPr>
  </w:style>
  <w:style w:type="character" w:styleId="a7">
    <w:name w:val="Hyperlink"/>
    <w:basedOn w:val="a0"/>
    <w:uiPriority w:val="99"/>
    <w:unhideWhenUsed/>
    <w:rsid w:val="007E3697"/>
    <w:rPr>
      <w:color w:val="0000FF"/>
      <w:u w:val="single"/>
    </w:rPr>
  </w:style>
  <w:style w:type="paragraph" w:styleId="a8">
    <w:name w:val="Normal (Web)"/>
    <w:basedOn w:val="a"/>
    <w:uiPriority w:val="99"/>
    <w:unhideWhenUsed/>
    <w:rsid w:val="001A4A26"/>
    <w:pPr>
      <w:widowControl/>
      <w:autoSpaceDE/>
      <w:autoSpaceDN/>
      <w:spacing w:before="100" w:beforeAutospacing="1" w:after="100" w:afterAutospacing="1"/>
    </w:pPr>
    <w:rPr>
      <w:sz w:val="24"/>
      <w:szCs w:val="24"/>
      <w:lang w:eastAsia="ru-RU"/>
    </w:rPr>
  </w:style>
  <w:style w:type="character" w:styleId="a9">
    <w:name w:val="Emphasis"/>
    <w:basedOn w:val="a0"/>
    <w:uiPriority w:val="20"/>
    <w:qFormat/>
    <w:rsid w:val="00C54A03"/>
    <w:rPr>
      <w:i/>
      <w:iCs/>
    </w:rPr>
  </w:style>
  <w:style w:type="character" w:styleId="aa">
    <w:name w:val="FollowedHyperlink"/>
    <w:basedOn w:val="a0"/>
    <w:uiPriority w:val="99"/>
    <w:semiHidden/>
    <w:unhideWhenUsed/>
    <w:rsid w:val="002862EF"/>
    <w:rPr>
      <w:color w:val="800080" w:themeColor="followedHyperlink"/>
      <w:u w:val="single"/>
    </w:rPr>
  </w:style>
  <w:style w:type="paragraph" w:customStyle="1" w:styleId="mm8nw">
    <w:name w:val="mm8nw"/>
    <w:basedOn w:val="a"/>
    <w:rsid w:val="003C41A6"/>
    <w:pPr>
      <w:widowControl/>
      <w:autoSpaceDE/>
      <w:autoSpaceDN/>
      <w:spacing w:before="100" w:beforeAutospacing="1" w:after="100" w:afterAutospacing="1"/>
    </w:pPr>
    <w:rPr>
      <w:sz w:val="24"/>
      <w:szCs w:val="24"/>
      <w:lang w:eastAsia="ru-RU"/>
    </w:rPr>
  </w:style>
  <w:style w:type="character" w:customStyle="1" w:styleId="40">
    <w:name w:val="Заголовок 4 Знак"/>
    <w:basedOn w:val="a0"/>
    <w:link w:val="4"/>
    <w:uiPriority w:val="9"/>
    <w:semiHidden/>
    <w:rsid w:val="002B3E9C"/>
    <w:rPr>
      <w:rFonts w:asciiTheme="majorHAnsi" w:eastAsiaTheme="majorEastAsia" w:hAnsiTheme="majorHAnsi" w:cstheme="majorBidi"/>
      <w:i/>
      <w:iCs/>
      <w:color w:val="365F91" w:themeColor="accent1" w:themeShade="BF"/>
      <w:lang w:val="ru-RU"/>
    </w:rPr>
  </w:style>
  <w:style w:type="paragraph" w:customStyle="1" w:styleId="31">
    <w:name w:val="Заголовок 31"/>
    <w:basedOn w:val="a"/>
    <w:qFormat/>
    <w:rsid w:val="00CE24B2"/>
    <w:pPr>
      <w:keepNext/>
      <w:keepLines/>
      <w:widowControl/>
      <w:numPr>
        <w:ilvl w:val="2"/>
        <w:numId w:val="38"/>
      </w:numPr>
      <w:suppressAutoHyphens/>
      <w:autoSpaceDE/>
      <w:autoSpaceDN/>
      <w:spacing w:before="200"/>
      <w:outlineLvl w:val="2"/>
    </w:pPr>
    <w:rPr>
      <w:rFonts w:ascii="Cambria" w:eastAsia="SimSun" w:hAnsi="Cambria" w:cs="Cambria"/>
      <w:b/>
      <w:bCs/>
      <w:sz w:val="28"/>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1"/>
      <w:ind w:left="248"/>
      <w:outlineLvl w:val="0"/>
    </w:pPr>
    <w:rPr>
      <w:b/>
      <w:bCs/>
      <w:sz w:val="28"/>
      <w:szCs w:val="28"/>
    </w:rPr>
  </w:style>
  <w:style w:type="paragraph" w:styleId="2">
    <w:name w:val="heading 2"/>
    <w:basedOn w:val="a"/>
    <w:link w:val="20"/>
    <w:uiPriority w:val="1"/>
    <w:qFormat/>
    <w:pPr>
      <w:spacing w:before="89"/>
      <w:ind w:left="1395"/>
      <w:outlineLvl w:val="1"/>
    </w:pPr>
    <w:rPr>
      <w:sz w:val="28"/>
      <w:szCs w:val="28"/>
    </w:rPr>
  </w:style>
  <w:style w:type="paragraph" w:styleId="3">
    <w:name w:val="heading 3"/>
    <w:basedOn w:val="a"/>
    <w:next w:val="a"/>
    <w:link w:val="30"/>
    <w:uiPriority w:val="9"/>
    <w:semiHidden/>
    <w:unhideWhenUsed/>
    <w:qFormat/>
    <w:rsid w:val="00B0170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2B3E9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75"/>
    </w:pPr>
    <w:rPr>
      <w:sz w:val="24"/>
      <w:szCs w:val="24"/>
    </w:rPr>
  </w:style>
  <w:style w:type="paragraph" w:styleId="a4">
    <w:name w:val="Title"/>
    <w:basedOn w:val="a"/>
    <w:uiPriority w:val="1"/>
    <w:qFormat/>
    <w:pPr>
      <w:spacing w:before="229"/>
      <w:ind w:left="707" w:right="255"/>
      <w:jc w:val="center"/>
    </w:pPr>
    <w:rPr>
      <w:b/>
      <w:bCs/>
      <w:sz w:val="32"/>
      <w:szCs w:val="32"/>
      <w:u w:val="single" w:color="000000"/>
    </w:rPr>
  </w:style>
  <w:style w:type="paragraph" w:styleId="a5">
    <w:name w:val="List Paragraph"/>
    <w:basedOn w:val="a"/>
    <w:uiPriority w:val="34"/>
    <w:qFormat/>
    <w:pPr>
      <w:ind w:left="675" w:firstLine="708"/>
    </w:pPr>
  </w:style>
  <w:style w:type="paragraph" w:customStyle="1" w:styleId="TableParagraph">
    <w:name w:val="Table Paragraph"/>
    <w:basedOn w:val="a"/>
    <w:uiPriority w:val="1"/>
    <w:qFormat/>
  </w:style>
  <w:style w:type="table" w:styleId="a6">
    <w:name w:val="Table Grid"/>
    <w:basedOn w:val="a1"/>
    <w:uiPriority w:val="59"/>
    <w:rsid w:val="00F67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B01700"/>
    <w:rPr>
      <w:rFonts w:asciiTheme="majorHAnsi" w:eastAsiaTheme="majorEastAsia" w:hAnsiTheme="majorHAnsi" w:cstheme="majorBidi"/>
      <w:color w:val="243F60" w:themeColor="accent1" w:themeShade="7F"/>
      <w:sz w:val="24"/>
      <w:szCs w:val="24"/>
      <w:lang w:val="ru-RU"/>
    </w:rPr>
  </w:style>
  <w:style w:type="paragraph" w:customStyle="1" w:styleId="10">
    <w:name w:val="Название объекта1"/>
    <w:basedOn w:val="a"/>
    <w:next w:val="a"/>
    <w:rsid w:val="00B01700"/>
    <w:pPr>
      <w:widowControl/>
      <w:suppressAutoHyphens/>
      <w:autoSpaceDE/>
      <w:autoSpaceDN/>
      <w:spacing w:after="200"/>
      <w:jc w:val="right"/>
    </w:pPr>
    <w:rPr>
      <w:rFonts w:eastAsia="Calibri"/>
      <w:bCs/>
      <w:i/>
      <w:sz w:val="18"/>
      <w:szCs w:val="18"/>
      <w:lang w:eastAsia="zh-CN"/>
    </w:rPr>
  </w:style>
  <w:style w:type="character" w:customStyle="1" w:styleId="20">
    <w:name w:val="Заголовок 2 Знак"/>
    <w:basedOn w:val="a0"/>
    <w:link w:val="2"/>
    <w:uiPriority w:val="1"/>
    <w:rsid w:val="00BC6F03"/>
    <w:rPr>
      <w:rFonts w:ascii="Times New Roman" w:eastAsia="Times New Roman" w:hAnsi="Times New Roman" w:cs="Times New Roman"/>
      <w:sz w:val="28"/>
      <w:szCs w:val="28"/>
      <w:lang w:val="ru-RU"/>
    </w:rPr>
  </w:style>
  <w:style w:type="character" w:styleId="a7">
    <w:name w:val="Hyperlink"/>
    <w:basedOn w:val="a0"/>
    <w:uiPriority w:val="99"/>
    <w:unhideWhenUsed/>
    <w:rsid w:val="007E3697"/>
    <w:rPr>
      <w:color w:val="0000FF"/>
      <w:u w:val="single"/>
    </w:rPr>
  </w:style>
  <w:style w:type="paragraph" w:styleId="a8">
    <w:name w:val="Normal (Web)"/>
    <w:basedOn w:val="a"/>
    <w:uiPriority w:val="99"/>
    <w:unhideWhenUsed/>
    <w:rsid w:val="001A4A26"/>
    <w:pPr>
      <w:widowControl/>
      <w:autoSpaceDE/>
      <w:autoSpaceDN/>
      <w:spacing w:before="100" w:beforeAutospacing="1" w:after="100" w:afterAutospacing="1"/>
    </w:pPr>
    <w:rPr>
      <w:sz w:val="24"/>
      <w:szCs w:val="24"/>
      <w:lang w:eastAsia="ru-RU"/>
    </w:rPr>
  </w:style>
  <w:style w:type="character" w:styleId="a9">
    <w:name w:val="Emphasis"/>
    <w:basedOn w:val="a0"/>
    <w:uiPriority w:val="20"/>
    <w:qFormat/>
    <w:rsid w:val="00C54A03"/>
    <w:rPr>
      <w:i/>
      <w:iCs/>
    </w:rPr>
  </w:style>
  <w:style w:type="character" w:styleId="aa">
    <w:name w:val="FollowedHyperlink"/>
    <w:basedOn w:val="a0"/>
    <w:uiPriority w:val="99"/>
    <w:semiHidden/>
    <w:unhideWhenUsed/>
    <w:rsid w:val="002862EF"/>
    <w:rPr>
      <w:color w:val="800080" w:themeColor="followedHyperlink"/>
      <w:u w:val="single"/>
    </w:rPr>
  </w:style>
  <w:style w:type="paragraph" w:customStyle="1" w:styleId="mm8nw">
    <w:name w:val="mm8nw"/>
    <w:basedOn w:val="a"/>
    <w:rsid w:val="003C41A6"/>
    <w:pPr>
      <w:widowControl/>
      <w:autoSpaceDE/>
      <w:autoSpaceDN/>
      <w:spacing w:before="100" w:beforeAutospacing="1" w:after="100" w:afterAutospacing="1"/>
    </w:pPr>
    <w:rPr>
      <w:sz w:val="24"/>
      <w:szCs w:val="24"/>
      <w:lang w:eastAsia="ru-RU"/>
    </w:rPr>
  </w:style>
  <w:style w:type="character" w:customStyle="1" w:styleId="40">
    <w:name w:val="Заголовок 4 Знак"/>
    <w:basedOn w:val="a0"/>
    <w:link w:val="4"/>
    <w:uiPriority w:val="9"/>
    <w:semiHidden/>
    <w:rsid w:val="002B3E9C"/>
    <w:rPr>
      <w:rFonts w:asciiTheme="majorHAnsi" w:eastAsiaTheme="majorEastAsia" w:hAnsiTheme="majorHAnsi" w:cstheme="majorBidi"/>
      <w:i/>
      <w:iCs/>
      <w:color w:val="365F91" w:themeColor="accent1" w:themeShade="BF"/>
      <w:lang w:val="ru-RU"/>
    </w:rPr>
  </w:style>
  <w:style w:type="paragraph" w:customStyle="1" w:styleId="31">
    <w:name w:val="Заголовок 31"/>
    <w:basedOn w:val="a"/>
    <w:qFormat/>
    <w:rsid w:val="00CE24B2"/>
    <w:pPr>
      <w:keepNext/>
      <w:keepLines/>
      <w:widowControl/>
      <w:numPr>
        <w:ilvl w:val="2"/>
        <w:numId w:val="38"/>
      </w:numPr>
      <w:suppressAutoHyphens/>
      <w:autoSpaceDE/>
      <w:autoSpaceDN/>
      <w:spacing w:before="200"/>
      <w:outlineLvl w:val="2"/>
    </w:pPr>
    <w:rPr>
      <w:rFonts w:ascii="Cambria" w:eastAsia="SimSun" w:hAnsi="Cambria" w:cs="Cambria"/>
      <w:b/>
      <w:bCs/>
      <w:sz w:val="2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70680">
      <w:bodyDiv w:val="1"/>
      <w:marLeft w:val="0"/>
      <w:marRight w:val="0"/>
      <w:marTop w:val="0"/>
      <w:marBottom w:val="0"/>
      <w:divBdr>
        <w:top w:val="none" w:sz="0" w:space="0" w:color="auto"/>
        <w:left w:val="none" w:sz="0" w:space="0" w:color="auto"/>
        <w:bottom w:val="none" w:sz="0" w:space="0" w:color="auto"/>
        <w:right w:val="none" w:sz="0" w:space="0" w:color="auto"/>
      </w:divBdr>
    </w:div>
    <w:div w:id="89399504">
      <w:bodyDiv w:val="1"/>
      <w:marLeft w:val="0"/>
      <w:marRight w:val="0"/>
      <w:marTop w:val="0"/>
      <w:marBottom w:val="0"/>
      <w:divBdr>
        <w:top w:val="none" w:sz="0" w:space="0" w:color="auto"/>
        <w:left w:val="none" w:sz="0" w:space="0" w:color="auto"/>
        <w:bottom w:val="none" w:sz="0" w:space="0" w:color="auto"/>
        <w:right w:val="none" w:sz="0" w:space="0" w:color="auto"/>
      </w:divBdr>
    </w:div>
    <w:div w:id="205606991">
      <w:bodyDiv w:val="1"/>
      <w:marLeft w:val="0"/>
      <w:marRight w:val="0"/>
      <w:marTop w:val="0"/>
      <w:marBottom w:val="0"/>
      <w:divBdr>
        <w:top w:val="none" w:sz="0" w:space="0" w:color="auto"/>
        <w:left w:val="none" w:sz="0" w:space="0" w:color="auto"/>
        <w:bottom w:val="none" w:sz="0" w:space="0" w:color="auto"/>
        <w:right w:val="none" w:sz="0" w:space="0" w:color="auto"/>
      </w:divBdr>
      <w:divsChild>
        <w:div w:id="878669125">
          <w:marLeft w:val="0"/>
          <w:marRight w:val="0"/>
          <w:marTop w:val="0"/>
          <w:marBottom w:val="0"/>
          <w:divBdr>
            <w:top w:val="none" w:sz="0" w:space="0" w:color="auto"/>
            <w:left w:val="none" w:sz="0" w:space="0" w:color="auto"/>
            <w:bottom w:val="none" w:sz="0" w:space="0" w:color="auto"/>
            <w:right w:val="none" w:sz="0" w:space="0" w:color="auto"/>
          </w:divBdr>
        </w:div>
        <w:div w:id="474568258">
          <w:marLeft w:val="0"/>
          <w:marRight w:val="0"/>
          <w:marTop w:val="0"/>
          <w:marBottom w:val="0"/>
          <w:divBdr>
            <w:top w:val="none" w:sz="0" w:space="0" w:color="auto"/>
            <w:left w:val="none" w:sz="0" w:space="0" w:color="auto"/>
            <w:bottom w:val="none" w:sz="0" w:space="0" w:color="auto"/>
            <w:right w:val="none" w:sz="0" w:space="0" w:color="auto"/>
          </w:divBdr>
        </w:div>
        <w:div w:id="1254054120">
          <w:marLeft w:val="0"/>
          <w:marRight w:val="0"/>
          <w:marTop w:val="0"/>
          <w:marBottom w:val="0"/>
          <w:divBdr>
            <w:top w:val="none" w:sz="0" w:space="0" w:color="auto"/>
            <w:left w:val="none" w:sz="0" w:space="0" w:color="auto"/>
            <w:bottom w:val="none" w:sz="0" w:space="0" w:color="auto"/>
            <w:right w:val="none" w:sz="0" w:space="0" w:color="auto"/>
          </w:divBdr>
        </w:div>
        <w:div w:id="1350450502">
          <w:marLeft w:val="0"/>
          <w:marRight w:val="0"/>
          <w:marTop w:val="0"/>
          <w:marBottom w:val="0"/>
          <w:divBdr>
            <w:top w:val="none" w:sz="0" w:space="0" w:color="auto"/>
            <w:left w:val="none" w:sz="0" w:space="0" w:color="auto"/>
            <w:bottom w:val="none" w:sz="0" w:space="0" w:color="auto"/>
            <w:right w:val="none" w:sz="0" w:space="0" w:color="auto"/>
          </w:divBdr>
        </w:div>
        <w:div w:id="1115245578">
          <w:marLeft w:val="0"/>
          <w:marRight w:val="0"/>
          <w:marTop w:val="0"/>
          <w:marBottom w:val="0"/>
          <w:divBdr>
            <w:top w:val="none" w:sz="0" w:space="0" w:color="auto"/>
            <w:left w:val="none" w:sz="0" w:space="0" w:color="auto"/>
            <w:bottom w:val="none" w:sz="0" w:space="0" w:color="auto"/>
            <w:right w:val="none" w:sz="0" w:space="0" w:color="auto"/>
          </w:divBdr>
        </w:div>
        <w:div w:id="1167600191">
          <w:marLeft w:val="0"/>
          <w:marRight w:val="0"/>
          <w:marTop w:val="0"/>
          <w:marBottom w:val="0"/>
          <w:divBdr>
            <w:top w:val="none" w:sz="0" w:space="0" w:color="auto"/>
            <w:left w:val="none" w:sz="0" w:space="0" w:color="auto"/>
            <w:bottom w:val="none" w:sz="0" w:space="0" w:color="auto"/>
            <w:right w:val="none" w:sz="0" w:space="0" w:color="auto"/>
          </w:divBdr>
        </w:div>
        <w:div w:id="1236937603">
          <w:marLeft w:val="0"/>
          <w:marRight w:val="0"/>
          <w:marTop w:val="0"/>
          <w:marBottom w:val="0"/>
          <w:divBdr>
            <w:top w:val="none" w:sz="0" w:space="0" w:color="auto"/>
            <w:left w:val="none" w:sz="0" w:space="0" w:color="auto"/>
            <w:bottom w:val="none" w:sz="0" w:space="0" w:color="auto"/>
            <w:right w:val="none" w:sz="0" w:space="0" w:color="auto"/>
          </w:divBdr>
        </w:div>
        <w:div w:id="1464155665">
          <w:marLeft w:val="0"/>
          <w:marRight w:val="0"/>
          <w:marTop w:val="0"/>
          <w:marBottom w:val="0"/>
          <w:divBdr>
            <w:top w:val="none" w:sz="0" w:space="0" w:color="auto"/>
            <w:left w:val="none" w:sz="0" w:space="0" w:color="auto"/>
            <w:bottom w:val="none" w:sz="0" w:space="0" w:color="auto"/>
            <w:right w:val="none" w:sz="0" w:space="0" w:color="auto"/>
          </w:divBdr>
        </w:div>
        <w:div w:id="870924556">
          <w:marLeft w:val="0"/>
          <w:marRight w:val="0"/>
          <w:marTop w:val="0"/>
          <w:marBottom w:val="0"/>
          <w:divBdr>
            <w:top w:val="none" w:sz="0" w:space="0" w:color="auto"/>
            <w:left w:val="none" w:sz="0" w:space="0" w:color="auto"/>
            <w:bottom w:val="none" w:sz="0" w:space="0" w:color="auto"/>
            <w:right w:val="none" w:sz="0" w:space="0" w:color="auto"/>
          </w:divBdr>
        </w:div>
      </w:divsChild>
    </w:div>
    <w:div w:id="256717766">
      <w:bodyDiv w:val="1"/>
      <w:marLeft w:val="0"/>
      <w:marRight w:val="0"/>
      <w:marTop w:val="0"/>
      <w:marBottom w:val="0"/>
      <w:divBdr>
        <w:top w:val="none" w:sz="0" w:space="0" w:color="auto"/>
        <w:left w:val="none" w:sz="0" w:space="0" w:color="auto"/>
        <w:bottom w:val="none" w:sz="0" w:space="0" w:color="auto"/>
        <w:right w:val="none" w:sz="0" w:space="0" w:color="auto"/>
      </w:divBdr>
    </w:div>
    <w:div w:id="283393496">
      <w:bodyDiv w:val="1"/>
      <w:marLeft w:val="0"/>
      <w:marRight w:val="0"/>
      <w:marTop w:val="0"/>
      <w:marBottom w:val="0"/>
      <w:divBdr>
        <w:top w:val="none" w:sz="0" w:space="0" w:color="auto"/>
        <w:left w:val="none" w:sz="0" w:space="0" w:color="auto"/>
        <w:bottom w:val="none" w:sz="0" w:space="0" w:color="auto"/>
        <w:right w:val="none" w:sz="0" w:space="0" w:color="auto"/>
      </w:divBdr>
      <w:divsChild>
        <w:div w:id="1090470339">
          <w:blockQuote w:val="1"/>
          <w:marLeft w:val="720"/>
          <w:marRight w:val="720"/>
          <w:marTop w:val="100"/>
          <w:marBottom w:val="100"/>
          <w:divBdr>
            <w:top w:val="none" w:sz="0" w:space="0" w:color="auto"/>
            <w:left w:val="none" w:sz="0" w:space="0" w:color="auto"/>
            <w:bottom w:val="none" w:sz="0" w:space="0" w:color="auto"/>
            <w:right w:val="none" w:sz="0" w:space="0" w:color="auto"/>
          </w:divBdr>
        </w:div>
        <w:div w:id="268514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498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1059695">
      <w:bodyDiv w:val="1"/>
      <w:marLeft w:val="0"/>
      <w:marRight w:val="0"/>
      <w:marTop w:val="0"/>
      <w:marBottom w:val="0"/>
      <w:divBdr>
        <w:top w:val="none" w:sz="0" w:space="0" w:color="auto"/>
        <w:left w:val="none" w:sz="0" w:space="0" w:color="auto"/>
        <w:bottom w:val="none" w:sz="0" w:space="0" w:color="auto"/>
        <w:right w:val="none" w:sz="0" w:space="0" w:color="auto"/>
      </w:divBdr>
    </w:div>
    <w:div w:id="574555849">
      <w:bodyDiv w:val="1"/>
      <w:marLeft w:val="0"/>
      <w:marRight w:val="0"/>
      <w:marTop w:val="0"/>
      <w:marBottom w:val="0"/>
      <w:divBdr>
        <w:top w:val="none" w:sz="0" w:space="0" w:color="auto"/>
        <w:left w:val="none" w:sz="0" w:space="0" w:color="auto"/>
        <w:bottom w:val="none" w:sz="0" w:space="0" w:color="auto"/>
        <w:right w:val="none" w:sz="0" w:space="0" w:color="auto"/>
      </w:divBdr>
    </w:div>
    <w:div w:id="614562675">
      <w:bodyDiv w:val="1"/>
      <w:marLeft w:val="0"/>
      <w:marRight w:val="0"/>
      <w:marTop w:val="0"/>
      <w:marBottom w:val="0"/>
      <w:divBdr>
        <w:top w:val="none" w:sz="0" w:space="0" w:color="auto"/>
        <w:left w:val="none" w:sz="0" w:space="0" w:color="auto"/>
        <w:bottom w:val="none" w:sz="0" w:space="0" w:color="auto"/>
        <w:right w:val="none" w:sz="0" w:space="0" w:color="auto"/>
      </w:divBdr>
    </w:div>
    <w:div w:id="635910127">
      <w:bodyDiv w:val="1"/>
      <w:marLeft w:val="0"/>
      <w:marRight w:val="0"/>
      <w:marTop w:val="0"/>
      <w:marBottom w:val="0"/>
      <w:divBdr>
        <w:top w:val="none" w:sz="0" w:space="0" w:color="auto"/>
        <w:left w:val="none" w:sz="0" w:space="0" w:color="auto"/>
        <w:bottom w:val="none" w:sz="0" w:space="0" w:color="auto"/>
        <w:right w:val="none" w:sz="0" w:space="0" w:color="auto"/>
      </w:divBdr>
    </w:div>
    <w:div w:id="955603896">
      <w:bodyDiv w:val="1"/>
      <w:marLeft w:val="0"/>
      <w:marRight w:val="0"/>
      <w:marTop w:val="0"/>
      <w:marBottom w:val="0"/>
      <w:divBdr>
        <w:top w:val="none" w:sz="0" w:space="0" w:color="auto"/>
        <w:left w:val="none" w:sz="0" w:space="0" w:color="auto"/>
        <w:bottom w:val="none" w:sz="0" w:space="0" w:color="auto"/>
        <w:right w:val="none" w:sz="0" w:space="0" w:color="auto"/>
      </w:divBdr>
    </w:div>
    <w:div w:id="1149982067">
      <w:bodyDiv w:val="1"/>
      <w:marLeft w:val="0"/>
      <w:marRight w:val="0"/>
      <w:marTop w:val="0"/>
      <w:marBottom w:val="0"/>
      <w:divBdr>
        <w:top w:val="none" w:sz="0" w:space="0" w:color="auto"/>
        <w:left w:val="none" w:sz="0" w:space="0" w:color="auto"/>
        <w:bottom w:val="none" w:sz="0" w:space="0" w:color="auto"/>
        <w:right w:val="none" w:sz="0" w:space="0" w:color="auto"/>
      </w:divBdr>
    </w:div>
    <w:div w:id="1536431624">
      <w:bodyDiv w:val="1"/>
      <w:marLeft w:val="0"/>
      <w:marRight w:val="0"/>
      <w:marTop w:val="0"/>
      <w:marBottom w:val="0"/>
      <w:divBdr>
        <w:top w:val="none" w:sz="0" w:space="0" w:color="auto"/>
        <w:left w:val="none" w:sz="0" w:space="0" w:color="auto"/>
        <w:bottom w:val="none" w:sz="0" w:space="0" w:color="auto"/>
        <w:right w:val="none" w:sz="0" w:space="0" w:color="auto"/>
      </w:divBdr>
    </w:div>
    <w:div w:id="1669749714">
      <w:bodyDiv w:val="1"/>
      <w:marLeft w:val="0"/>
      <w:marRight w:val="0"/>
      <w:marTop w:val="0"/>
      <w:marBottom w:val="0"/>
      <w:divBdr>
        <w:top w:val="none" w:sz="0" w:space="0" w:color="auto"/>
        <w:left w:val="none" w:sz="0" w:space="0" w:color="auto"/>
        <w:bottom w:val="none" w:sz="0" w:space="0" w:color="auto"/>
        <w:right w:val="none" w:sz="0" w:space="0" w:color="auto"/>
      </w:divBdr>
      <w:divsChild>
        <w:div w:id="1372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04725">
          <w:marLeft w:val="0"/>
          <w:marRight w:val="0"/>
          <w:marTop w:val="0"/>
          <w:marBottom w:val="0"/>
          <w:divBdr>
            <w:top w:val="none" w:sz="0" w:space="0" w:color="auto"/>
            <w:left w:val="none" w:sz="0" w:space="0" w:color="auto"/>
            <w:bottom w:val="none" w:sz="0" w:space="0" w:color="auto"/>
            <w:right w:val="none" w:sz="0" w:space="0" w:color="auto"/>
          </w:divBdr>
        </w:div>
        <w:div w:id="40980287">
          <w:marLeft w:val="0"/>
          <w:marRight w:val="0"/>
          <w:marTop w:val="0"/>
          <w:marBottom w:val="0"/>
          <w:divBdr>
            <w:top w:val="none" w:sz="0" w:space="0" w:color="auto"/>
            <w:left w:val="none" w:sz="0" w:space="0" w:color="auto"/>
            <w:bottom w:val="none" w:sz="0" w:space="0" w:color="auto"/>
            <w:right w:val="none" w:sz="0" w:space="0" w:color="auto"/>
          </w:divBdr>
        </w:div>
        <w:div w:id="872764794">
          <w:marLeft w:val="0"/>
          <w:marRight w:val="0"/>
          <w:marTop w:val="0"/>
          <w:marBottom w:val="0"/>
          <w:divBdr>
            <w:top w:val="none" w:sz="0" w:space="0" w:color="auto"/>
            <w:left w:val="none" w:sz="0" w:space="0" w:color="auto"/>
            <w:bottom w:val="none" w:sz="0" w:space="0" w:color="auto"/>
            <w:right w:val="none" w:sz="0" w:space="0" w:color="auto"/>
          </w:divBdr>
        </w:div>
        <w:div w:id="1286932671">
          <w:marLeft w:val="0"/>
          <w:marRight w:val="0"/>
          <w:marTop w:val="0"/>
          <w:marBottom w:val="0"/>
          <w:divBdr>
            <w:top w:val="none" w:sz="0" w:space="0" w:color="auto"/>
            <w:left w:val="none" w:sz="0" w:space="0" w:color="auto"/>
            <w:bottom w:val="none" w:sz="0" w:space="0" w:color="auto"/>
            <w:right w:val="none" w:sz="0" w:space="0" w:color="auto"/>
          </w:divBdr>
        </w:div>
        <w:div w:id="154303457">
          <w:marLeft w:val="0"/>
          <w:marRight w:val="0"/>
          <w:marTop w:val="0"/>
          <w:marBottom w:val="0"/>
          <w:divBdr>
            <w:top w:val="none" w:sz="0" w:space="0" w:color="auto"/>
            <w:left w:val="none" w:sz="0" w:space="0" w:color="auto"/>
            <w:bottom w:val="none" w:sz="0" w:space="0" w:color="auto"/>
            <w:right w:val="none" w:sz="0" w:space="0" w:color="auto"/>
          </w:divBdr>
        </w:div>
        <w:div w:id="454717864">
          <w:marLeft w:val="0"/>
          <w:marRight w:val="0"/>
          <w:marTop w:val="0"/>
          <w:marBottom w:val="0"/>
          <w:divBdr>
            <w:top w:val="none" w:sz="0" w:space="0" w:color="auto"/>
            <w:left w:val="none" w:sz="0" w:space="0" w:color="auto"/>
            <w:bottom w:val="none" w:sz="0" w:space="0" w:color="auto"/>
            <w:right w:val="none" w:sz="0" w:space="0" w:color="auto"/>
          </w:divBdr>
        </w:div>
      </w:divsChild>
    </w:div>
    <w:div w:id="1897860712">
      <w:bodyDiv w:val="1"/>
      <w:marLeft w:val="0"/>
      <w:marRight w:val="0"/>
      <w:marTop w:val="0"/>
      <w:marBottom w:val="0"/>
      <w:divBdr>
        <w:top w:val="none" w:sz="0" w:space="0" w:color="auto"/>
        <w:left w:val="none" w:sz="0" w:space="0" w:color="auto"/>
        <w:bottom w:val="none" w:sz="0" w:space="0" w:color="auto"/>
        <w:right w:val="none" w:sz="0" w:space="0" w:color="auto"/>
      </w:divBdr>
    </w:div>
    <w:div w:id="2103527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aklass.ru/materiali?mode=lsntheme&amp;themeid=196" TargetMode="External"/><Relationship Id="rId13" Type="http://schemas.openxmlformats.org/officeDocument/2006/relationships/hyperlink" Target="https://www.geo-magellan.online/post/%D0%B7%D0%B0%D0%B4%D0%B0%D0%BD%D0%B8%D0%B5-14-%D0%B5%D0%B3%D1%8D-%D0%BF%D1%80%D0%B8%D1%80%D0%BE%D0%B4%D0%BD%D0%BE-%D1%85%D0%BE%D0%B7%D1%8F%D0%B9%D1%81%D1%82%D0%B2%D0%B5%D0%BD%D0%BD%D0%BE%D0%B5-%D1%80%D0%B0%D0%B9%D0%BE%D0%BD%D0%B8%D1%80%D0%BE%D0%B2%D0%B0%D0%BD%D0%B8%D0%B5-%D1%80%D0%BE%D1%81%D1%81%D0%B8%D0%B8-%D0%B4%D0%B0%D0%BB%D1%8C%D0%BD%D0%B5%D0%B2%D0%BE%D1%81%D1%82%D0%BE%D1%87%D0%BD%D1%8B%D0%B9-%D1%8D%D0%BA%D0%BE%D0%BD%D0%BE%D0%BC%D0%B8%D1%87%D0%B5%D1%81%D0%BA%D0%B8%D0%B9-%D1%80%D0%B0%D0%B9%D0%BE%D0%BD" TargetMode="External"/><Relationship Id="rId18" Type="http://schemas.openxmlformats.org/officeDocument/2006/relationships/hyperlink" Target="https://geo-ege.sdamgia.ru/"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s://uchebnik.mos.ru/catalogue" TargetMode="External"/><Relationship Id="rId7" Type="http://schemas.openxmlformats.org/officeDocument/2006/relationships/endnotes" Target="endnotes.xml"/><Relationship Id="rId12" Type="http://schemas.openxmlformats.org/officeDocument/2006/relationships/hyperlink" Target="https://geo-ege.sdamgia.ru/test?id=691090&amp;nt=True&amp;pub=False" TargetMode="External"/><Relationship Id="rId17" Type="http://schemas.openxmlformats.org/officeDocument/2006/relationships/image" Target="media/image3.jpeg"/><Relationship Id="rId25" Type="http://schemas.openxmlformats.org/officeDocument/2006/relationships/hyperlink" Target="https://vk.com/club193595505"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s://uchitel.club/online-lesson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ynergy.ru/edu/ege/ege_2021/geografiya/teoreticheskaya_chast/zadanie_13_ege_teoriya" TargetMode="External"/><Relationship Id="rId24" Type="http://schemas.openxmlformats.org/officeDocument/2006/relationships/hyperlink" Target="https://phys-ege.sdamgia.ru/" TargetMode="Externa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s://fipi.ru/navigator-podgotovki" TargetMode="External"/><Relationship Id="rId28" Type="http://schemas.openxmlformats.org/officeDocument/2006/relationships/theme" Target="theme/theme1.xml"/><Relationship Id="rId10" Type="http://schemas.openxmlformats.org/officeDocument/2006/relationships/hyperlink" Target="https://online.seterra.com/ru/vgp/3072?c=GBMJ7" TargetMode="External"/><Relationship Id="rId19" Type="http://schemas.openxmlformats.org/officeDocument/2006/relationships/hyperlink" Target="https://resh.edu.ru/" TargetMode="External"/><Relationship Id="rId4" Type="http://schemas.openxmlformats.org/officeDocument/2006/relationships/settings" Target="settings.xml"/><Relationship Id="rId9" Type="http://schemas.openxmlformats.org/officeDocument/2006/relationships/hyperlink" Target="https://geo-ege.sdamgia.ru/test?id=691087&amp;nt=True&amp;pub=False" TargetMode="External"/><Relationship Id="rId14" Type="http://schemas.openxmlformats.org/officeDocument/2006/relationships/hyperlink" Target="https://geo-ege.sdamgia.ru/test?id=691091&amp;nt=True&amp;pub=False" TargetMode="External"/><Relationship Id="rId22" Type="http://schemas.openxmlformats.org/officeDocument/2006/relationships/hyperlink" Target="https://fipi.r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20</Pages>
  <Words>7179</Words>
  <Characters>40921</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2021-09-28T04:52:00Z</dcterms:created>
  <dcterms:modified xsi:type="dcterms:W3CDTF">2021-09-30T06:11:00Z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2021-09-07T00:00:00Z</vt:filetime>
  </property>
</Properties>
</file>